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7E69E" w14:textId="2E1B0152" w:rsidR="0064547C" w:rsidRPr="0064547C" w:rsidRDefault="0064547C" w:rsidP="0064547C">
      <w:pPr>
        <w:tabs>
          <w:tab w:val="left" w:pos="1800"/>
          <w:tab w:val="right" w:pos="9072"/>
        </w:tabs>
        <w:ind w:left="1800" w:hanging="1800"/>
        <w:jc w:val="both"/>
        <w:rPr>
          <w:rFonts w:eastAsia="MS Mincho"/>
          <w:b/>
          <w:szCs w:val="20"/>
        </w:rPr>
      </w:pPr>
      <w:r w:rsidRPr="0064547C">
        <w:rPr>
          <w:rFonts w:eastAsia="MS Mincho"/>
          <w:b/>
          <w:szCs w:val="20"/>
        </w:rPr>
        <w:t>3GPP TSG RAN WG1 #108-e</w:t>
      </w:r>
      <w:r w:rsidR="00D01D25">
        <w:rPr>
          <w:rFonts w:eastAsia="MS Mincho"/>
          <w:b/>
          <w:szCs w:val="20"/>
        </w:rPr>
        <w:t xml:space="preserve">                                                                                                      </w:t>
      </w:r>
      <w:r w:rsidR="00E0072F" w:rsidRPr="00E0072F">
        <w:rPr>
          <w:rFonts w:eastAsia="MS Mincho"/>
          <w:b/>
          <w:szCs w:val="20"/>
        </w:rPr>
        <w:t>R1-2201294</w:t>
      </w:r>
    </w:p>
    <w:p w14:paraId="4630617D" w14:textId="451FC19B" w:rsidR="00162276" w:rsidRDefault="0064547C" w:rsidP="0064547C">
      <w:pPr>
        <w:tabs>
          <w:tab w:val="left" w:pos="1800"/>
          <w:tab w:val="right" w:pos="9072"/>
        </w:tabs>
        <w:ind w:left="1800" w:hanging="1800"/>
        <w:jc w:val="both"/>
        <w:rPr>
          <w:rFonts w:eastAsia="MS Mincho"/>
          <w:b/>
          <w:szCs w:val="20"/>
        </w:rPr>
      </w:pPr>
      <w:r w:rsidRPr="0064547C">
        <w:rPr>
          <w:rFonts w:eastAsia="MS Mincho"/>
          <w:b/>
          <w:szCs w:val="20"/>
        </w:rPr>
        <w:t>e-Meeting, February 21st – March 3rd, 2022</w:t>
      </w:r>
    </w:p>
    <w:p w14:paraId="6E534035" w14:textId="77777777" w:rsidR="0064547C" w:rsidRPr="00EC2B76" w:rsidRDefault="0064547C" w:rsidP="0064547C">
      <w:pPr>
        <w:tabs>
          <w:tab w:val="left" w:pos="1800"/>
          <w:tab w:val="right" w:pos="9072"/>
        </w:tabs>
        <w:ind w:left="1800" w:hanging="1800"/>
        <w:jc w:val="both"/>
        <w:rPr>
          <w:rFonts w:eastAsia="宋体"/>
          <w:b/>
          <w:szCs w:val="20"/>
          <w:highlight w:val="yellow"/>
          <w:lang w:eastAsia="zh-CN"/>
        </w:rPr>
      </w:pPr>
    </w:p>
    <w:p w14:paraId="666B3813" w14:textId="77777777" w:rsidR="003E1484" w:rsidRPr="00EC2B76" w:rsidRDefault="003E1484" w:rsidP="00932DA0">
      <w:pPr>
        <w:pStyle w:val="a5"/>
        <w:tabs>
          <w:tab w:val="clear" w:pos="4536"/>
          <w:tab w:val="left" w:pos="1800"/>
        </w:tabs>
        <w:ind w:left="1800" w:hanging="1800"/>
        <w:jc w:val="both"/>
        <w:rPr>
          <w:rFonts w:ascii="Times New Roman" w:eastAsia="宋体" w:hAnsi="Times New Roman"/>
          <w:szCs w:val="20"/>
          <w:lang w:eastAsia="zh-CN"/>
        </w:rPr>
      </w:pPr>
      <w:r w:rsidRPr="00EC2B76">
        <w:rPr>
          <w:rFonts w:ascii="Times New Roman" w:hAnsi="Times New Roman"/>
          <w:szCs w:val="20"/>
        </w:rPr>
        <w:t>Source:</w:t>
      </w:r>
      <w:r w:rsidRPr="00EC2B76">
        <w:rPr>
          <w:rFonts w:ascii="Times New Roman" w:hAnsi="Times New Roman"/>
          <w:szCs w:val="20"/>
        </w:rPr>
        <w:tab/>
      </w:r>
      <w:r w:rsidR="00B0070B" w:rsidRPr="00EC2B76">
        <w:rPr>
          <w:rFonts w:ascii="Times New Roman" w:eastAsia="宋体" w:hAnsi="Times New Roman"/>
          <w:szCs w:val="20"/>
          <w:lang w:eastAsia="zh-CN"/>
        </w:rPr>
        <w:t>OPPO</w:t>
      </w:r>
    </w:p>
    <w:p w14:paraId="3A532079" w14:textId="5395C9EE" w:rsidR="00AA5E4F" w:rsidRPr="00EC2B76" w:rsidRDefault="003E1484" w:rsidP="00932DA0">
      <w:pPr>
        <w:pStyle w:val="a5"/>
        <w:tabs>
          <w:tab w:val="clear" w:pos="4536"/>
        </w:tabs>
        <w:ind w:left="1636" w:hangingChars="815" w:hanging="1636"/>
        <w:jc w:val="both"/>
        <w:rPr>
          <w:rFonts w:ascii="Times New Roman" w:eastAsia="宋体" w:hAnsi="Times New Roman"/>
          <w:szCs w:val="20"/>
          <w:lang w:eastAsia="zh-CN"/>
        </w:rPr>
      </w:pPr>
      <w:r w:rsidRPr="00EC2B76">
        <w:rPr>
          <w:rFonts w:ascii="Times New Roman" w:hAnsi="Times New Roman"/>
          <w:szCs w:val="20"/>
        </w:rPr>
        <w:t>Title:</w:t>
      </w:r>
      <w:r w:rsidRPr="00EC2B76">
        <w:rPr>
          <w:rFonts w:ascii="Times New Roman" w:hAnsi="Times New Roman"/>
          <w:szCs w:val="20"/>
        </w:rPr>
        <w:tab/>
      </w:r>
      <w:r w:rsidR="00BD3814" w:rsidRPr="00EC2B76">
        <w:rPr>
          <w:rFonts w:ascii="Times New Roman" w:hAnsi="Times New Roman"/>
          <w:szCs w:val="20"/>
        </w:rPr>
        <w:t xml:space="preserve">   </w:t>
      </w:r>
      <w:r w:rsidR="007B1DF7" w:rsidRPr="00EC2B76">
        <w:rPr>
          <w:rFonts w:ascii="Times New Roman" w:hAnsi="Times New Roman"/>
          <w:szCs w:val="20"/>
        </w:rPr>
        <w:t>R</w:t>
      </w:r>
      <w:r w:rsidR="007B1DF7" w:rsidRPr="00EC2B76">
        <w:rPr>
          <w:rFonts w:ascii="Times New Roman" w:eastAsiaTheme="minorEastAsia" w:hAnsi="Times New Roman"/>
          <w:szCs w:val="20"/>
          <w:lang w:eastAsia="zh-CN"/>
        </w:rPr>
        <w:t>emaining</w:t>
      </w:r>
      <w:r w:rsidR="007B1DF7" w:rsidRPr="00EC2B76">
        <w:rPr>
          <w:rFonts w:ascii="Times New Roman" w:hAnsi="Times New Roman"/>
          <w:szCs w:val="20"/>
        </w:rPr>
        <w:t xml:space="preserve"> issues on intra-UE prioritization</w:t>
      </w:r>
      <w:r w:rsidR="004F194D" w:rsidRPr="00EC2B76">
        <w:rPr>
          <w:rFonts w:ascii="Times New Roman" w:hAnsi="Times New Roman"/>
          <w:szCs w:val="20"/>
        </w:rPr>
        <w:t xml:space="preserve"> </w:t>
      </w:r>
      <w:r w:rsidR="00E061E2" w:rsidRPr="00E061E2">
        <w:rPr>
          <w:rFonts w:ascii="Times New Roman" w:hAnsi="Times New Roman" w:hint="eastAsia"/>
          <w:szCs w:val="20"/>
        </w:rPr>
        <w:t>and</w:t>
      </w:r>
      <w:r w:rsidR="004F194D" w:rsidRPr="00EC2B76">
        <w:rPr>
          <w:rFonts w:ascii="Times New Roman" w:hAnsi="Times New Roman"/>
          <w:szCs w:val="20"/>
        </w:rPr>
        <w:t xml:space="preserve"> </w:t>
      </w:r>
      <w:r w:rsidR="007B1DF7" w:rsidRPr="00EC2B76">
        <w:rPr>
          <w:rFonts w:ascii="Times New Roman" w:hAnsi="Times New Roman"/>
          <w:szCs w:val="20"/>
        </w:rPr>
        <w:t>multiplexing</w:t>
      </w:r>
    </w:p>
    <w:p w14:paraId="22118731" w14:textId="48858DCF" w:rsidR="003E1484" w:rsidRPr="00EC2B76" w:rsidRDefault="003E1484" w:rsidP="00932DA0">
      <w:pPr>
        <w:pStyle w:val="a5"/>
        <w:tabs>
          <w:tab w:val="left" w:pos="1800"/>
        </w:tabs>
        <w:jc w:val="both"/>
        <w:rPr>
          <w:rFonts w:ascii="Times New Roman" w:eastAsia="宋体" w:hAnsi="Times New Roman"/>
          <w:szCs w:val="20"/>
          <w:lang w:eastAsia="zh-CN"/>
        </w:rPr>
      </w:pPr>
      <w:r w:rsidRPr="00EC2B76">
        <w:rPr>
          <w:rFonts w:ascii="Times New Roman" w:hAnsi="Times New Roman"/>
          <w:szCs w:val="20"/>
        </w:rPr>
        <w:t>Agenda Item:</w:t>
      </w:r>
      <w:r w:rsidRPr="00EC2B76">
        <w:rPr>
          <w:rFonts w:ascii="Times New Roman" w:hAnsi="Times New Roman"/>
          <w:szCs w:val="20"/>
        </w:rPr>
        <w:tab/>
      </w:r>
      <w:r w:rsidR="00B519C7" w:rsidRPr="00EC2B76">
        <w:rPr>
          <w:rFonts w:ascii="Times New Roman" w:eastAsia="宋体" w:hAnsi="Times New Roman"/>
          <w:szCs w:val="20"/>
          <w:lang w:eastAsia="zh-CN"/>
        </w:rPr>
        <w:t>7.</w:t>
      </w:r>
      <w:r w:rsidR="00D328AA" w:rsidRPr="00EC2B76">
        <w:rPr>
          <w:rFonts w:ascii="Times New Roman" w:eastAsia="宋体" w:hAnsi="Times New Roman"/>
          <w:szCs w:val="20"/>
          <w:lang w:eastAsia="zh-CN"/>
        </w:rPr>
        <w:t>2.5</w:t>
      </w:r>
    </w:p>
    <w:p w14:paraId="157C3659" w14:textId="77777777" w:rsidR="003E1484" w:rsidRPr="00EC2B76" w:rsidRDefault="003E1484" w:rsidP="00932DA0">
      <w:pPr>
        <w:pStyle w:val="a5"/>
        <w:tabs>
          <w:tab w:val="left" w:pos="1800"/>
        </w:tabs>
        <w:jc w:val="both"/>
        <w:rPr>
          <w:rFonts w:ascii="Times New Roman" w:eastAsia="宋体" w:hAnsi="Times New Roman"/>
          <w:szCs w:val="20"/>
          <w:lang w:eastAsia="zh-CN"/>
        </w:rPr>
      </w:pPr>
      <w:r w:rsidRPr="00EC2B76">
        <w:rPr>
          <w:rFonts w:ascii="Times New Roman" w:hAnsi="Times New Roman"/>
          <w:szCs w:val="20"/>
        </w:rPr>
        <w:t>Document for:</w:t>
      </w:r>
      <w:r w:rsidRPr="00EC2B76">
        <w:rPr>
          <w:rFonts w:ascii="Times New Roman" w:hAnsi="Times New Roman"/>
          <w:szCs w:val="20"/>
        </w:rPr>
        <w:tab/>
        <w:t>Discussio</w:t>
      </w:r>
      <w:r w:rsidRPr="00EC2B76">
        <w:rPr>
          <w:rFonts w:ascii="Times New Roman" w:eastAsia="宋体" w:hAnsi="Times New Roman"/>
          <w:szCs w:val="20"/>
          <w:lang w:eastAsia="zh-CN"/>
        </w:rPr>
        <w:t>n and Decision</w:t>
      </w:r>
    </w:p>
    <w:p w14:paraId="593DBC1D" w14:textId="77777777" w:rsidR="00B87FBC" w:rsidRPr="00EC2B76" w:rsidRDefault="00B87FBC" w:rsidP="00B87FBC">
      <w:pPr>
        <w:pBdr>
          <w:bottom w:val="single" w:sz="4" w:space="1" w:color="auto"/>
        </w:pBdr>
        <w:tabs>
          <w:tab w:val="left" w:pos="2552"/>
        </w:tabs>
        <w:rPr>
          <w:rFonts w:eastAsia="宋体"/>
          <w:szCs w:val="20"/>
          <w:lang w:eastAsia="zh-CN"/>
        </w:rPr>
      </w:pPr>
      <w:bookmarkStart w:id="0" w:name="Source"/>
      <w:bookmarkStart w:id="1" w:name="DocumentFor"/>
      <w:bookmarkEnd w:id="0"/>
      <w:bookmarkEnd w:id="1"/>
    </w:p>
    <w:p w14:paraId="4415C5DE" w14:textId="74B23794" w:rsidR="009C2740" w:rsidRPr="00EC2B76" w:rsidRDefault="00BE38BD" w:rsidP="009C2740">
      <w:pPr>
        <w:pStyle w:val="1"/>
        <w:rPr>
          <w:rFonts w:ascii="Times New Roman" w:hAnsi="Times New Roman" w:cs="Times New Roman"/>
          <w:sz w:val="20"/>
          <w:szCs w:val="20"/>
        </w:rPr>
      </w:pPr>
      <w:r w:rsidRPr="00EC2B76">
        <w:rPr>
          <w:rFonts w:ascii="Times New Roman" w:hAnsi="Times New Roman" w:cs="Times New Roman"/>
          <w:sz w:val="20"/>
          <w:szCs w:val="20"/>
        </w:rPr>
        <w:t>Introduction</w:t>
      </w:r>
    </w:p>
    <w:p w14:paraId="610E8A09" w14:textId="166F5771" w:rsidR="00540253" w:rsidRPr="00EC2B76" w:rsidRDefault="008F2012" w:rsidP="00CB5837">
      <w:pPr>
        <w:spacing w:beforeLines="50" w:before="120" w:afterLines="50" w:after="120"/>
        <w:jc w:val="both"/>
        <w:rPr>
          <w:rStyle w:val="apple-converted-space"/>
          <w:rFonts w:eastAsiaTheme="minorEastAsia"/>
          <w:lang w:eastAsia="zh-CN"/>
        </w:rPr>
      </w:pPr>
      <w:r w:rsidRPr="00EC2B76">
        <w:rPr>
          <w:rStyle w:val="apple-converted-space"/>
          <w:rFonts w:eastAsiaTheme="minorEastAsia"/>
          <w:lang w:eastAsia="zh-CN"/>
        </w:rPr>
        <w:t xml:space="preserve">UL skipping has been heatedly discussed for a long while and there </w:t>
      </w:r>
      <w:r w:rsidR="008028A5" w:rsidRPr="00EC2B76">
        <w:rPr>
          <w:rStyle w:val="apple-converted-space"/>
          <w:rFonts w:eastAsiaTheme="minorEastAsia"/>
          <w:lang w:eastAsia="zh-CN"/>
        </w:rPr>
        <w:t>is</w:t>
      </w:r>
      <w:r w:rsidRPr="00EC2B76">
        <w:rPr>
          <w:rStyle w:val="apple-converted-space"/>
          <w:rFonts w:eastAsiaTheme="minorEastAsia"/>
          <w:lang w:eastAsia="zh-CN"/>
        </w:rPr>
        <w:t xml:space="preserve"> a total of four cases </w:t>
      </w:r>
      <w:r w:rsidR="00540253" w:rsidRPr="00EC2B76">
        <w:rPr>
          <w:rStyle w:val="apple-converted-space"/>
          <w:rFonts w:eastAsiaTheme="minorEastAsia"/>
          <w:lang w:eastAsia="zh-CN"/>
        </w:rPr>
        <w:t xml:space="preserve">depending on the configuration of lch-basedPrioritization and PHY priority </w:t>
      </w:r>
      <w:r w:rsidRPr="00EC2B76">
        <w:rPr>
          <w:rStyle w:val="apple-converted-space"/>
          <w:rFonts w:eastAsiaTheme="minorEastAsia"/>
          <w:lang w:eastAsia="zh-CN"/>
        </w:rPr>
        <w:t>as shown in table 1</w:t>
      </w:r>
      <w:r w:rsidR="00540253" w:rsidRPr="00EC2B76">
        <w:rPr>
          <w:rStyle w:val="apple-converted-space"/>
          <w:rFonts w:eastAsiaTheme="minorEastAsia"/>
          <w:lang w:eastAsia="zh-CN"/>
        </w:rPr>
        <w:t>:</w:t>
      </w:r>
    </w:p>
    <w:p w14:paraId="62A5BB2B" w14:textId="14C87A38" w:rsidR="00540253" w:rsidRPr="00EC2B76" w:rsidRDefault="00165561" w:rsidP="00540253">
      <w:pPr>
        <w:pStyle w:val="af8"/>
        <w:numPr>
          <w:ilvl w:val="0"/>
          <w:numId w:val="28"/>
        </w:numPr>
        <w:spacing w:beforeLines="50" w:before="120" w:afterLines="50" w:after="120"/>
        <w:ind w:firstLineChars="0"/>
        <w:jc w:val="both"/>
        <w:rPr>
          <w:rStyle w:val="apple-converted-space"/>
          <w:rFonts w:ascii="Times New Roman" w:eastAsiaTheme="minorEastAsia" w:hAnsi="Times New Roman" w:cs="Times New Roman"/>
          <w:sz w:val="20"/>
          <w:szCs w:val="20"/>
        </w:rPr>
      </w:pPr>
      <w:r w:rsidRPr="00EC2B76">
        <w:rPr>
          <w:rStyle w:val="apple-converted-space"/>
          <w:rFonts w:ascii="Times New Roman" w:eastAsiaTheme="minorEastAsia" w:hAnsi="Times New Roman" w:cs="Times New Roman"/>
          <w:sz w:val="20"/>
          <w:szCs w:val="20"/>
        </w:rPr>
        <w:t xml:space="preserve">For </w:t>
      </w:r>
      <w:r w:rsidR="00F565E5" w:rsidRPr="00EC2B76">
        <w:rPr>
          <w:rStyle w:val="apple-converted-space"/>
          <w:rFonts w:ascii="Times New Roman" w:eastAsiaTheme="minorEastAsia" w:hAnsi="Times New Roman" w:cs="Times New Roman"/>
          <w:sz w:val="20"/>
          <w:szCs w:val="20"/>
        </w:rPr>
        <w:t>C</w:t>
      </w:r>
      <w:r w:rsidR="00540253" w:rsidRPr="00EC2B76">
        <w:rPr>
          <w:rStyle w:val="apple-converted-space"/>
          <w:rFonts w:ascii="Times New Roman" w:eastAsiaTheme="minorEastAsia" w:hAnsi="Times New Roman" w:cs="Times New Roman"/>
          <w:sz w:val="20"/>
          <w:szCs w:val="20"/>
        </w:rPr>
        <w:t xml:space="preserve">ase 1 and </w:t>
      </w:r>
      <w:r w:rsidR="00F565E5" w:rsidRPr="00EC2B76">
        <w:rPr>
          <w:rStyle w:val="apple-converted-space"/>
          <w:rFonts w:ascii="Times New Roman" w:eastAsiaTheme="minorEastAsia" w:hAnsi="Times New Roman" w:cs="Times New Roman"/>
          <w:sz w:val="20"/>
          <w:szCs w:val="20"/>
        </w:rPr>
        <w:t>C</w:t>
      </w:r>
      <w:r w:rsidR="00540253" w:rsidRPr="00EC2B76">
        <w:rPr>
          <w:rStyle w:val="apple-converted-space"/>
          <w:rFonts w:ascii="Times New Roman" w:eastAsiaTheme="minorEastAsia" w:hAnsi="Times New Roman" w:cs="Times New Roman"/>
          <w:sz w:val="20"/>
          <w:szCs w:val="20"/>
        </w:rPr>
        <w:t>ase 2, according to the following agreement achieved in RAN1 #107e, UL skipping cannot be enabled since lch-basedPrioritization is configured.</w:t>
      </w:r>
    </w:p>
    <w:p w14:paraId="18E793AF" w14:textId="2760051A" w:rsidR="00540253" w:rsidRPr="00EC2B76" w:rsidRDefault="00540253" w:rsidP="00540253">
      <w:pPr>
        <w:pStyle w:val="af8"/>
        <w:numPr>
          <w:ilvl w:val="0"/>
          <w:numId w:val="28"/>
        </w:numPr>
        <w:spacing w:beforeLines="50" w:before="120" w:afterLines="50" w:after="120"/>
        <w:ind w:firstLineChars="0"/>
        <w:jc w:val="both"/>
        <w:rPr>
          <w:rStyle w:val="apple-converted-space"/>
          <w:rFonts w:ascii="Times New Roman" w:eastAsiaTheme="minorEastAsia" w:hAnsi="Times New Roman" w:cs="Times New Roman"/>
          <w:sz w:val="20"/>
          <w:szCs w:val="20"/>
        </w:rPr>
      </w:pPr>
      <w:r w:rsidRPr="00EC2B76">
        <w:rPr>
          <w:rStyle w:val="apple-converted-space"/>
          <w:rFonts w:ascii="Times New Roman" w:eastAsiaTheme="minorEastAsia" w:hAnsi="Times New Roman" w:cs="Times New Roman"/>
          <w:sz w:val="20"/>
          <w:szCs w:val="20"/>
        </w:rPr>
        <w:t>Case 3 has been widely discussed in previous RAN1 meetings and solutions were achieved with the reached agreements/conclusions in RAN1 #101e~RAN1 #104e.</w:t>
      </w:r>
    </w:p>
    <w:p w14:paraId="29B08B1E" w14:textId="711836A8" w:rsidR="00165561" w:rsidRPr="00EC2B76" w:rsidRDefault="00165561" w:rsidP="00540253">
      <w:pPr>
        <w:pStyle w:val="af8"/>
        <w:numPr>
          <w:ilvl w:val="0"/>
          <w:numId w:val="28"/>
        </w:numPr>
        <w:spacing w:beforeLines="50" w:before="120" w:afterLines="50" w:after="120"/>
        <w:ind w:firstLineChars="0"/>
        <w:jc w:val="both"/>
        <w:rPr>
          <w:rStyle w:val="apple-converted-space"/>
          <w:rFonts w:ascii="Times New Roman" w:eastAsiaTheme="minorEastAsia" w:hAnsi="Times New Roman" w:cs="Times New Roman"/>
          <w:sz w:val="20"/>
          <w:szCs w:val="20"/>
        </w:rPr>
      </w:pPr>
      <w:r w:rsidRPr="00EC2B76">
        <w:rPr>
          <w:rStyle w:val="apple-converted-space"/>
          <w:rFonts w:ascii="Times New Roman" w:eastAsiaTheme="minorEastAsia" w:hAnsi="Times New Roman" w:cs="Times New Roman"/>
          <w:sz w:val="20"/>
          <w:szCs w:val="20"/>
        </w:rPr>
        <w:t xml:space="preserve">For </w:t>
      </w:r>
      <w:r w:rsidR="002910CD" w:rsidRPr="00EC2B76">
        <w:rPr>
          <w:rStyle w:val="apple-converted-space"/>
          <w:rFonts w:ascii="Times New Roman" w:eastAsiaTheme="minorEastAsia" w:hAnsi="Times New Roman" w:cs="Times New Roman"/>
          <w:sz w:val="20"/>
          <w:szCs w:val="20"/>
        </w:rPr>
        <w:t>C</w:t>
      </w:r>
      <w:r w:rsidRPr="00EC2B76">
        <w:rPr>
          <w:rStyle w:val="apple-converted-space"/>
          <w:rFonts w:ascii="Times New Roman" w:eastAsiaTheme="minorEastAsia" w:hAnsi="Times New Roman" w:cs="Times New Roman"/>
          <w:sz w:val="20"/>
          <w:szCs w:val="20"/>
        </w:rPr>
        <w:t xml:space="preserve">ase 4, no agreement or conclusion has been reached. </w:t>
      </w:r>
    </w:p>
    <w:p w14:paraId="329EBB6C" w14:textId="19215326" w:rsidR="008F2012" w:rsidRPr="00EC2B76" w:rsidRDefault="008F2012" w:rsidP="008F2012">
      <w:pPr>
        <w:spacing w:beforeLines="50" w:before="120" w:afterLines="50" w:after="120"/>
        <w:jc w:val="center"/>
        <w:rPr>
          <w:rStyle w:val="apple-converted-space"/>
          <w:rFonts w:eastAsiaTheme="minorEastAsia"/>
          <w:b/>
          <w:lang w:eastAsia="zh-CN"/>
        </w:rPr>
      </w:pPr>
      <w:r w:rsidRPr="00EC2B76">
        <w:rPr>
          <w:rStyle w:val="apple-converted-space"/>
          <w:rFonts w:eastAsiaTheme="minorEastAsia"/>
          <w:b/>
          <w:lang w:eastAsia="zh-CN"/>
        </w:rPr>
        <w:t>Table 1:</w:t>
      </w:r>
      <w:r w:rsidR="004062BD" w:rsidRPr="00EC2B76">
        <w:rPr>
          <w:rStyle w:val="apple-converted-space"/>
          <w:rFonts w:eastAsiaTheme="minorEastAsia"/>
          <w:b/>
          <w:lang w:eastAsia="zh-CN"/>
        </w:rPr>
        <w:t xml:space="preserve"> UL skipping cases considering lch-basedPrioritization and PHY priority</w:t>
      </w:r>
    </w:p>
    <w:tbl>
      <w:tblPr>
        <w:tblStyle w:val="aa"/>
        <w:tblW w:w="0" w:type="auto"/>
        <w:tblLook w:val="04A0" w:firstRow="1" w:lastRow="0" w:firstColumn="1" w:lastColumn="0" w:noHBand="0" w:noVBand="1"/>
      </w:tblPr>
      <w:tblGrid>
        <w:gridCol w:w="988"/>
        <w:gridCol w:w="2268"/>
        <w:gridCol w:w="1559"/>
        <w:gridCol w:w="4247"/>
      </w:tblGrid>
      <w:tr w:rsidR="005A4758" w:rsidRPr="00EC2B76" w14:paraId="6EA0E5E2" w14:textId="77777777" w:rsidTr="00F565E5">
        <w:trPr>
          <w:trHeight w:val="404"/>
        </w:trPr>
        <w:tc>
          <w:tcPr>
            <w:tcW w:w="988" w:type="dxa"/>
          </w:tcPr>
          <w:p w14:paraId="1EA9AFB6" w14:textId="77777777" w:rsidR="005A4758" w:rsidRPr="00EC2B76" w:rsidRDefault="005A4758" w:rsidP="00CB5837">
            <w:pPr>
              <w:spacing w:beforeLines="50" w:before="120" w:afterLines="50" w:after="120"/>
              <w:jc w:val="both"/>
              <w:rPr>
                <w:rStyle w:val="apple-converted-space"/>
                <w:rFonts w:eastAsiaTheme="minorEastAsia"/>
                <w:lang w:eastAsia="zh-CN"/>
              </w:rPr>
            </w:pPr>
          </w:p>
        </w:tc>
        <w:tc>
          <w:tcPr>
            <w:tcW w:w="2268" w:type="dxa"/>
          </w:tcPr>
          <w:p w14:paraId="6EC6AE62" w14:textId="5B70462B" w:rsidR="005A4758" w:rsidRPr="00EC2B76" w:rsidRDefault="005A4758" w:rsidP="00CB5837">
            <w:pPr>
              <w:spacing w:beforeLines="50" w:before="120" w:afterLines="50" w:after="120"/>
              <w:jc w:val="both"/>
              <w:rPr>
                <w:rStyle w:val="apple-converted-space"/>
                <w:rFonts w:eastAsiaTheme="minorEastAsia"/>
                <w:b/>
                <w:lang w:eastAsia="zh-CN"/>
              </w:rPr>
            </w:pPr>
            <w:r w:rsidRPr="00EC2B76">
              <w:rPr>
                <w:rStyle w:val="apple-converted-space"/>
                <w:rFonts w:eastAsiaTheme="minorEastAsia"/>
                <w:b/>
                <w:szCs w:val="20"/>
              </w:rPr>
              <w:t>lch-basedPrioritization</w:t>
            </w:r>
          </w:p>
        </w:tc>
        <w:tc>
          <w:tcPr>
            <w:tcW w:w="1559" w:type="dxa"/>
          </w:tcPr>
          <w:p w14:paraId="571CDA90" w14:textId="61E355DF" w:rsidR="005A4758" w:rsidRPr="00EC2B76" w:rsidRDefault="005A4758" w:rsidP="00CB5837">
            <w:pPr>
              <w:spacing w:beforeLines="50" w:before="120" w:afterLines="50" w:after="120"/>
              <w:jc w:val="both"/>
              <w:rPr>
                <w:rStyle w:val="apple-converted-space"/>
                <w:rFonts w:eastAsiaTheme="minorEastAsia"/>
                <w:b/>
                <w:szCs w:val="20"/>
              </w:rPr>
            </w:pPr>
            <w:r w:rsidRPr="00EC2B76">
              <w:rPr>
                <w:rStyle w:val="apple-converted-space"/>
                <w:rFonts w:eastAsiaTheme="minorEastAsia"/>
                <w:b/>
                <w:szCs w:val="20"/>
              </w:rPr>
              <w:t>PHY priority</w:t>
            </w:r>
          </w:p>
        </w:tc>
        <w:tc>
          <w:tcPr>
            <w:tcW w:w="4247" w:type="dxa"/>
          </w:tcPr>
          <w:p w14:paraId="08F9B4FC" w14:textId="0647DB23" w:rsidR="005A4758" w:rsidRPr="00EC2B76" w:rsidRDefault="005A4758" w:rsidP="00CB5837">
            <w:pPr>
              <w:spacing w:beforeLines="50" w:before="120" w:afterLines="50" w:after="120"/>
              <w:jc w:val="both"/>
              <w:rPr>
                <w:rStyle w:val="apple-converted-space"/>
                <w:rFonts w:eastAsiaTheme="minorEastAsia"/>
                <w:b/>
                <w:lang w:eastAsia="zh-CN"/>
              </w:rPr>
            </w:pPr>
            <w:r w:rsidRPr="00EC2B76">
              <w:rPr>
                <w:rStyle w:val="apple-converted-space"/>
                <w:rFonts w:eastAsiaTheme="minorEastAsia"/>
                <w:b/>
                <w:lang w:eastAsia="zh-CN"/>
              </w:rPr>
              <w:t>UL skipping</w:t>
            </w:r>
          </w:p>
        </w:tc>
      </w:tr>
      <w:tr w:rsidR="005A4758" w:rsidRPr="00EC2B76" w14:paraId="527116F0" w14:textId="77777777" w:rsidTr="005F49FF">
        <w:tc>
          <w:tcPr>
            <w:tcW w:w="988" w:type="dxa"/>
          </w:tcPr>
          <w:p w14:paraId="2DA0141A" w14:textId="2EADF56B" w:rsidR="005A4758" w:rsidRPr="00EC2B76" w:rsidRDefault="005A4758" w:rsidP="00CB5837">
            <w:pPr>
              <w:spacing w:beforeLines="50" w:before="120" w:afterLines="50" w:after="120"/>
              <w:jc w:val="both"/>
              <w:rPr>
                <w:rStyle w:val="apple-converted-space"/>
                <w:rFonts w:eastAsiaTheme="minorEastAsia"/>
                <w:b/>
                <w:lang w:eastAsia="zh-CN"/>
              </w:rPr>
            </w:pPr>
            <w:r w:rsidRPr="00EC2B76">
              <w:rPr>
                <w:rStyle w:val="apple-converted-space"/>
                <w:rFonts w:eastAsiaTheme="minorEastAsia"/>
                <w:b/>
                <w:lang w:eastAsia="zh-CN"/>
              </w:rPr>
              <w:t>Case 1</w:t>
            </w:r>
          </w:p>
        </w:tc>
        <w:tc>
          <w:tcPr>
            <w:tcW w:w="2268" w:type="dxa"/>
          </w:tcPr>
          <w:p w14:paraId="712FECCE" w14:textId="641E42C5" w:rsidR="005A4758" w:rsidRPr="00EC2B76" w:rsidRDefault="005A4758" w:rsidP="00CB5837">
            <w:pPr>
              <w:spacing w:beforeLines="50" w:before="120" w:afterLines="50" w:after="120"/>
              <w:jc w:val="both"/>
              <w:rPr>
                <w:rStyle w:val="apple-converted-space"/>
                <w:rFonts w:eastAsiaTheme="minorEastAsia"/>
                <w:lang w:eastAsia="zh-CN"/>
              </w:rPr>
            </w:pPr>
            <w:r w:rsidRPr="00EC2B76">
              <w:rPr>
                <w:rStyle w:val="apple-converted-space"/>
                <w:rFonts w:eastAsiaTheme="minorEastAsia"/>
                <w:lang w:eastAsia="zh-CN"/>
              </w:rPr>
              <w:t>Configured</w:t>
            </w:r>
          </w:p>
        </w:tc>
        <w:tc>
          <w:tcPr>
            <w:tcW w:w="1559" w:type="dxa"/>
          </w:tcPr>
          <w:p w14:paraId="569C7FFD" w14:textId="1E724D0F" w:rsidR="005A4758" w:rsidRPr="00EC2B76" w:rsidRDefault="005A4758" w:rsidP="00CB5837">
            <w:pPr>
              <w:spacing w:beforeLines="50" w:before="120" w:afterLines="50" w:after="120"/>
              <w:jc w:val="both"/>
              <w:rPr>
                <w:rStyle w:val="apple-converted-space"/>
                <w:rFonts w:eastAsiaTheme="minorEastAsia"/>
                <w:lang w:eastAsia="zh-CN"/>
              </w:rPr>
            </w:pPr>
            <w:r w:rsidRPr="00EC2B76">
              <w:rPr>
                <w:rStyle w:val="apple-converted-space"/>
                <w:rFonts w:eastAsiaTheme="minorEastAsia"/>
                <w:lang w:eastAsia="zh-CN"/>
              </w:rPr>
              <w:t>SINGLE</w:t>
            </w:r>
          </w:p>
        </w:tc>
        <w:tc>
          <w:tcPr>
            <w:tcW w:w="4247" w:type="dxa"/>
          </w:tcPr>
          <w:p w14:paraId="4CE6EF24" w14:textId="7764B01C" w:rsidR="005A4758" w:rsidRPr="00EC2B76" w:rsidRDefault="005A4758" w:rsidP="00CB5837">
            <w:pPr>
              <w:spacing w:beforeLines="50" w:before="120" w:afterLines="50" w:after="120"/>
              <w:jc w:val="both"/>
              <w:rPr>
                <w:rStyle w:val="apple-converted-space"/>
                <w:rFonts w:eastAsiaTheme="minorEastAsia"/>
                <w:lang w:eastAsia="zh-CN"/>
              </w:rPr>
            </w:pPr>
            <w:r w:rsidRPr="00EC2B76">
              <w:rPr>
                <w:rStyle w:val="apple-converted-space"/>
                <w:rFonts w:eastAsiaTheme="minorEastAsia"/>
                <w:lang w:eastAsia="zh-CN"/>
              </w:rPr>
              <w:t>Can NOT be enabled</w:t>
            </w:r>
          </w:p>
        </w:tc>
      </w:tr>
      <w:tr w:rsidR="005A4758" w:rsidRPr="00EC2B76" w14:paraId="04AFA273" w14:textId="77777777" w:rsidTr="005F49FF">
        <w:tc>
          <w:tcPr>
            <w:tcW w:w="988" w:type="dxa"/>
          </w:tcPr>
          <w:p w14:paraId="5789CD61" w14:textId="5FD04365" w:rsidR="005A4758" w:rsidRPr="00EC2B76" w:rsidRDefault="005A4758" w:rsidP="00CB5837">
            <w:pPr>
              <w:spacing w:beforeLines="50" w:before="120" w:afterLines="50" w:after="120"/>
              <w:jc w:val="both"/>
              <w:rPr>
                <w:rStyle w:val="apple-converted-space"/>
                <w:rFonts w:eastAsiaTheme="minorEastAsia"/>
                <w:b/>
                <w:lang w:eastAsia="zh-CN"/>
              </w:rPr>
            </w:pPr>
            <w:r w:rsidRPr="00EC2B76">
              <w:rPr>
                <w:rStyle w:val="apple-converted-space"/>
                <w:rFonts w:eastAsiaTheme="minorEastAsia"/>
                <w:b/>
                <w:lang w:eastAsia="zh-CN"/>
              </w:rPr>
              <w:t>Case 2</w:t>
            </w:r>
          </w:p>
        </w:tc>
        <w:tc>
          <w:tcPr>
            <w:tcW w:w="2268" w:type="dxa"/>
          </w:tcPr>
          <w:p w14:paraId="5C98D40F" w14:textId="7141F973" w:rsidR="005A4758" w:rsidRPr="00EC2B76" w:rsidRDefault="005A4758" w:rsidP="00CB5837">
            <w:pPr>
              <w:spacing w:beforeLines="50" w:before="120" w:afterLines="50" w:after="120"/>
              <w:jc w:val="both"/>
              <w:rPr>
                <w:rStyle w:val="apple-converted-space"/>
                <w:rFonts w:eastAsiaTheme="minorEastAsia"/>
                <w:lang w:eastAsia="zh-CN"/>
              </w:rPr>
            </w:pPr>
            <w:r w:rsidRPr="00EC2B76">
              <w:rPr>
                <w:rStyle w:val="apple-converted-space"/>
                <w:rFonts w:eastAsiaTheme="minorEastAsia"/>
                <w:lang w:eastAsia="zh-CN"/>
              </w:rPr>
              <w:t>Configured</w:t>
            </w:r>
          </w:p>
        </w:tc>
        <w:tc>
          <w:tcPr>
            <w:tcW w:w="1559" w:type="dxa"/>
          </w:tcPr>
          <w:p w14:paraId="6E0C2AC6" w14:textId="5CC9D627" w:rsidR="005A4758" w:rsidRPr="00EC2B76" w:rsidRDefault="00ED1C8F" w:rsidP="00CB5837">
            <w:pPr>
              <w:spacing w:beforeLines="50" w:before="120" w:afterLines="50" w:after="120"/>
              <w:jc w:val="both"/>
              <w:rPr>
                <w:rStyle w:val="apple-converted-space"/>
                <w:rFonts w:eastAsiaTheme="minorEastAsia"/>
                <w:lang w:eastAsia="zh-CN"/>
              </w:rPr>
            </w:pPr>
            <w:r>
              <w:rPr>
                <w:rStyle w:val="apple-converted-space"/>
                <w:rFonts w:eastAsiaTheme="minorEastAsia" w:hint="eastAsia"/>
                <w:lang w:eastAsia="zh-CN"/>
              </w:rPr>
              <w:t>T</w:t>
            </w:r>
            <w:r>
              <w:rPr>
                <w:rStyle w:val="apple-converted-space"/>
                <w:rFonts w:eastAsiaTheme="minorEastAsia"/>
                <w:lang w:eastAsia="zh-CN"/>
              </w:rPr>
              <w:t>WO</w:t>
            </w:r>
          </w:p>
        </w:tc>
        <w:tc>
          <w:tcPr>
            <w:tcW w:w="4247" w:type="dxa"/>
          </w:tcPr>
          <w:p w14:paraId="63D1DA46" w14:textId="358F5F37" w:rsidR="005A4758" w:rsidRPr="00EC2B76" w:rsidRDefault="005A4758" w:rsidP="00CB5837">
            <w:pPr>
              <w:spacing w:beforeLines="50" w:before="120" w:afterLines="50" w:after="120"/>
              <w:jc w:val="both"/>
              <w:rPr>
                <w:rStyle w:val="apple-converted-space"/>
                <w:rFonts w:eastAsiaTheme="minorEastAsia"/>
                <w:lang w:eastAsia="zh-CN"/>
              </w:rPr>
            </w:pPr>
            <w:r w:rsidRPr="00EC2B76">
              <w:rPr>
                <w:rStyle w:val="apple-converted-space"/>
                <w:rFonts w:eastAsiaTheme="minorEastAsia"/>
                <w:lang w:eastAsia="zh-CN"/>
              </w:rPr>
              <w:t>Can NOT be enabled</w:t>
            </w:r>
          </w:p>
        </w:tc>
      </w:tr>
      <w:tr w:rsidR="005A4758" w:rsidRPr="00EC2B76" w14:paraId="74CA8672" w14:textId="77777777" w:rsidTr="005F49FF">
        <w:tc>
          <w:tcPr>
            <w:tcW w:w="988" w:type="dxa"/>
          </w:tcPr>
          <w:p w14:paraId="60F7C248" w14:textId="1475DCAB" w:rsidR="005A4758" w:rsidRPr="00EC2B76" w:rsidRDefault="005A4758" w:rsidP="00CB5837">
            <w:pPr>
              <w:spacing w:beforeLines="50" w:before="120" w:afterLines="50" w:after="120"/>
              <w:jc w:val="both"/>
              <w:rPr>
                <w:rStyle w:val="apple-converted-space"/>
                <w:rFonts w:eastAsiaTheme="minorEastAsia"/>
                <w:b/>
                <w:lang w:eastAsia="zh-CN"/>
              </w:rPr>
            </w:pPr>
            <w:r w:rsidRPr="00EC2B76">
              <w:rPr>
                <w:rStyle w:val="apple-converted-space"/>
                <w:rFonts w:eastAsiaTheme="minorEastAsia"/>
                <w:b/>
                <w:lang w:eastAsia="zh-CN"/>
              </w:rPr>
              <w:t>Case 3</w:t>
            </w:r>
          </w:p>
        </w:tc>
        <w:tc>
          <w:tcPr>
            <w:tcW w:w="2268" w:type="dxa"/>
          </w:tcPr>
          <w:p w14:paraId="1BE54051" w14:textId="5B9B5CC8" w:rsidR="005A4758" w:rsidRPr="00EC2B76" w:rsidRDefault="005A4758" w:rsidP="00CB5837">
            <w:pPr>
              <w:spacing w:beforeLines="50" w:before="120" w:afterLines="50" w:after="120"/>
              <w:jc w:val="both"/>
              <w:rPr>
                <w:rStyle w:val="apple-converted-space"/>
                <w:rFonts w:eastAsiaTheme="minorEastAsia"/>
                <w:lang w:eastAsia="zh-CN"/>
              </w:rPr>
            </w:pPr>
            <w:r w:rsidRPr="00EC2B76">
              <w:rPr>
                <w:rStyle w:val="apple-converted-space"/>
                <w:rFonts w:eastAsiaTheme="minorEastAsia"/>
                <w:lang w:eastAsia="zh-CN"/>
              </w:rPr>
              <w:t>NOT Configured</w:t>
            </w:r>
          </w:p>
        </w:tc>
        <w:tc>
          <w:tcPr>
            <w:tcW w:w="1559" w:type="dxa"/>
          </w:tcPr>
          <w:p w14:paraId="44E11614" w14:textId="740500A9" w:rsidR="005A4758" w:rsidRPr="00EC2B76" w:rsidRDefault="00ED1C8F" w:rsidP="00CB5837">
            <w:pPr>
              <w:spacing w:beforeLines="50" w:before="120" w:afterLines="50" w:after="120"/>
              <w:jc w:val="both"/>
              <w:rPr>
                <w:rStyle w:val="apple-converted-space"/>
                <w:rFonts w:eastAsiaTheme="minorEastAsia"/>
                <w:lang w:eastAsia="zh-CN"/>
              </w:rPr>
            </w:pPr>
            <w:r>
              <w:rPr>
                <w:rStyle w:val="apple-converted-space"/>
                <w:rFonts w:eastAsiaTheme="minorEastAsia" w:hint="eastAsia"/>
                <w:lang w:eastAsia="zh-CN"/>
              </w:rPr>
              <w:t>S</w:t>
            </w:r>
            <w:r>
              <w:rPr>
                <w:rStyle w:val="apple-converted-space"/>
                <w:rFonts w:eastAsiaTheme="minorEastAsia"/>
                <w:lang w:eastAsia="zh-CN"/>
              </w:rPr>
              <w:t>INGLE</w:t>
            </w:r>
          </w:p>
        </w:tc>
        <w:tc>
          <w:tcPr>
            <w:tcW w:w="4247" w:type="dxa"/>
          </w:tcPr>
          <w:p w14:paraId="0A18CF04" w14:textId="3B623761" w:rsidR="005A4758" w:rsidRPr="00EC2B76" w:rsidRDefault="005A4758" w:rsidP="00CB5837">
            <w:pPr>
              <w:spacing w:beforeLines="50" w:before="120" w:afterLines="50" w:after="120"/>
              <w:jc w:val="both"/>
              <w:rPr>
                <w:rStyle w:val="apple-converted-space"/>
                <w:rFonts w:eastAsiaTheme="minorEastAsia"/>
                <w:lang w:eastAsia="zh-CN"/>
              </w:rPr>
            </w:pPr>
            <w:r w:rsidRPr="00EC2B76">
              <w:rPr>
                <w:rStyle w:val="apple-converted-space"/>
                <w:rFonts w:eastAsiaTheme="minorEastAsia"/>
                <w:lang w:eastAsia="zh-CN"/>
              </w:rPr>
              <w:t>Can be enabled and agreements/conclusions were achieved in RAN1 #101e~RAN1 #104e</w:t>
            </w:r>
          </w:p>
        </w:tc>
      </w:tr>
      <w:tr w:rsidR="005A4758" w:rsidRPr="00EC2B76" w14:paraId="32983968" w14:textId="77777777" w:rsidTr="005F49FF">
        <w:tc>
          <w:tcPr>
            <w:tcW w:w="988" w:type="dxa"/>
          </w:tcPr>
          <w:p w14:paraId="1894B3E2" w14:textId="6120D933" w:rsidR="005A4758" w:rsidRPr="00EC2B76" w:rsidRDefault="005A4758" w:rsidP="00CB5837">
            <w:pPr>
              <w:spacing w:beforeLines="50" w:before="120" w:afterLines="50" w:after="120"/>
              <w:jc w:val="both"/>
              <w:rPr>
                <w:rStyle w:val="apple-converted-space"/>
                <w:rFonts w:eastAsiaTheme="minorEastAsia"/>
                <w:b/>
                <w:lang w:eastAsia="zh-CN"/>
              </w:rPr>
            </w:pPr>
            <w:r w:rsidRPr="00EC2B76">
              <w:rPr>
                <w:rStyle w:val="apple-converted-space"/>
                <w:rFonts w:eastAsiaTheme="minorEastAsia"/>
                <w:b/>
                <w:lang w:eastAsia="zh-CN"/>
              </w:rPr>
              <w:t>Case 4</w:t>
            </w:r>
          </w:p>
        </w:tc>
        <w:tc>
          <w:tcPr>
            <w:tcW w:w="2268" w:type="dxa"/>
          </w:tcPr>
          <w:p w14:paraId="1BC5B14E" w14:textId="2A31528E" w:rsidR="005A4758" w:rsidRPr="00EC2B76" w:rsidRDefault="005A4758" w:rsidP="00CB5837">
            <w:pPr>
              <w:spacing w:beforeLines="50" w:before="120" w:afterLines="50" w:after="120"/>
              <w:jc w:val="both"/>
              <w:rPr>
                <w:rStyle w:val="apple-converted-space"/>
                <w:rFonts w:eastAsiaTheme="minorEastAsia"/>
                <w:lang w:eastAsia="zh-CN"/>
              </w:rPr>
            </w:pPr>
            <w:r w:rsidRPr="00EC2B76">
              <w:rPr>
                <w:rStyle w:val="apple-converted-space"/>
                <w:rFonts w:eastAsiaTheme="minorEastAsia"/>
                <w:lang w:eastAsia="zh-CN"/>
              </w:rPr>
              <w:t>NOT Configured</w:t>
            </w:r>
          </w:p>
        </w:tc>
        <w:tc>
          <w:tcPr>
            <w:tcW w:w="1559" w:type="dxa"/>
          </w:tcPr>
          <w:p w14:paraId="0A2FCCC3" w14:textId="0D711B56" w:rsidR="005A4758" w:rsidRPr="00EC2B76" w:rsidRDefault="005A4758" w:rsidP="00CB5837">
            <w:pPr>
              <w:spacing w:beforeLines="50" w:before="120" w:afterLines="50" w:after="120"/>
              <w:jc w:val="both"/>
              <w:rPr>
                <w:rStyle w:val="apple-converted-space"/>
                <w:rFonts w:eastAsiaTheme="minorEastAsia"/>
                <w:lang w:eastAsia="zh-CN"/>
              </w:rPr>
            </w:pPr>
            <w:r w:rsidRPr="00EC2B76">
              <w:rPr>
                <w:rStyle w:val="apple-converted-space"/>
                <w:rFonts w:eastAsiaTheme="minorEastAsia"/>
                <w:lang w:eastAsia="zh-CN"/>
              </w:rPr>
              <w:t>TWO</w:t>
            </w:r>
          </w:p>
        </w:tc>
        <w:tc>
          <w:tcPr>
            <w:tcW w:w="4247" w:type="dxa"/>
          </w:tcPr>
          <w:p w14:paraId="66CF1CFE" w14:textId="7D194B2B" w:rsidR="005A4758" w:rsidRPr="00EC2B76" w:rsidRDefault="005A4758" w:rsidP="00CB5837">
            <w:pPr>
              <w:spacing w:beforeLines="50" w:before="120" w:afterLines="50" w:after="120"/>
              <w:jc w:val="both"/>
              <w:rPr>
                <w:rStyle w:val="apple-converted-space"/>
                <w:rFonts w:eastAsiaTheme="minorEastAsia"/>
                <w:lang w:eastAsia="zh-CN"/>
              </w:rPr>
            </w:pPr>
            <w:r w:rsidRPr="00EC2B76">
              <w:rPr>
                <w:rStyle w:val="apple-converted-space"/>
                <w:rFonts w:eastAsiaTheme="minorEastAsia"/>
                <w:lang w:eastAsia="zh-CN"/>
              </w:rPr>
              <w:t>FFS, without any agreement/conclusion</w:t>
            </w:r>
          </w:p>
        </w:tc>
      </w:tr>
    </w:tbl>
    <w:p w14:paraId="682D8EF4" w14:textId="1A34B92C" w:rsidR="005A4758" w:rsidRPr="00EC2B76" w:rsidRDefault="005A4758" w:rsidP="00CB5837">
      <w:pPr>
        <w:spacing w:beforeLines="50" w:before="120" w:afterLines="50" w:after="120"/>
        <w:jc w:val="both"/>
        <w:rPr>
          <w:rStyle w:val="apple-converted-space"/>
          <w:rFonts w:eastAsiaTheme="minorEastAsia"/>
          <w:sz w:val="4"/>
          <w:szCs w:val="4"/>
          <w:lang w:eastAsia="zh-CN"/>
        </w:rPr>
      </w:pPr>
    </w:p>
    <w:tbl>
      <w:tblPr>
        <w:tblStyle w:val="aa"/>
        <w:tblW w:w="0" w:type="auto"/>
        <w:tblLook w:val="04A0" w:firstRow="1" w:lastRow="0" w:firstColumn="1" w:lastColumn="0" w:noHBand="0" w:noVBand="1"/>
      </w:tblPr>
      <w:tblGrid>
        <w:gridCol w:w="9062"/>
      </w:tblGrid>
      <w:tr w:rsidR="003B0F28" w:rsidRPr="00EC2B76" w14:paraId="5D7B1362" w14:textId="77777777" w:rsidTr="003B0F28">
        <w:tc>
          <w:tcPr>
            <w:tcW w:w="9062" w:type="dxa"/>
          </w:tcPr>
          <w:p w14:paraId="030AE7C8" w14:textId="585FDBB0" w:rsidR="003B0F28" w:rsidRPr="00EC2B76" w:rsidRDefault="00C31ED6" w:rsidP="00C31ED6">
            <w:pPr>
              <w:spacing w:afterLines="50" w:after="120"/>
              <w:jc w:val="both"/>
              <w:rPr>
                <w:rStyle w:val="apple-converted-space"/>
                <w:rFonts w:eastAsiaTheme="minorEastAsia"/>
                <w:b/>
                <w:szCs w:val="20"/>
                <w:lang w:eastAsia="zh-CN"/>
              </w:rPr>
            </w:pPr>
            <w:r w:rsidRPr="00EC2B76">
              <w:rPr>
                <w:rStyle w:val="apple-converted-space"/>
                <w:rFonts w:eastAsiaTheme="minorEastAsia"/>
                <w:b/>
                <w:szCs w:val="20"/>
                <w:lang w:eastAsia="zh-CN"/>
              </w:rPr>
              <w:t>C</w:t>
            </w:r>
            <w:r w:rsidRPr="00EC2B76">
              <w:rPr>
                <w:rStyle w:val="apple-converted-space"/>
                <w:rFonts w:eastAsiaTheme="minorEastAsia"/>
                <w:b/>
                <w:lang w:eastAsia="zh-CN"/>
              </w:rPr>
              <w:t xml:space="preserve">ase 1 and Case 2: </w:t>
            </w:r>
            <w:r w:rsidR="003B0F28" w:rsidRPr="00EC2B76">
              <w:rPr>
                <w:rStyle w:val="apple-converted-space"/>
                <w:rFonts w:eastAsiaTheme="minorEastAsia"/>
                <w:b/>
                <w:szCs w:val="20"/>
                <w:lang w:eastAsia="zh-CN"/>
              </w:rPr>
              <w:t>RAN1 #107e:</w:t>
            </w:r>
          </w:p>
          <w:p w14:paraId="1242F9C9" w14:textId="77777777" w:rsidR="003B0F28" w:rsidRPr="00EC2B76" w:rsidRDefault="003B0F28" w:rsidP="003B0F28">
            <w:pPr>
              <w:wordWrap w:val="0"/>
              <w:rPr>
                <w:bCs/>
                <w:szCs w:val="20"/>
                <w:lang w:eastAsia="ko-KR"/>
              </w:rPr>
            </w:pPr>
            <w:r w:rsidRPr="00EC2B76">
              <w:rPr>
                <w:bCs/>
                <w:szCs w:val="20"/>
                <w:highlight w:val="green"/>
                <w:lang w:eastAsia="ko-KR"/>
              </w:rPr>
              <w:t>Agreement</w:t>
            </w:r>
          </w:p>
          <w:p w14:paraId="2E75617F" w14:textId="77777777" w:rsidR="003B0F28" w:rsidRPr="00EC2B76" w:rsidRDefault="003B0F28" w:rsidP="003B0F28">
            <w:pPr>
              <w:wordWrap w:val="0"/>
              <w:rPr>
                <w:szCs w:val="20"/>
                <w:lang w:eastAsia="ko-KR"/>
              </w:rPr>
            </w:pPr>
            <w:r w:rsidRPr="00EC2B76">
              <w:rPr>
                <w:szCs w:val="20"/>
                <w:lang w:eastAsia="ko-KR"/>
              </w:rPr>
              <w:t>In response to RAN2 LSs (</w:t>
            </w:r>
            <w:hyperlink r:id="rId8" w:history="1">
              <w:r w:rsidRPr="00EC2B76">
                <w:rPr>
                  <w:rStyle w:val="af4"/>
                  <w:rFonts w:ascii="Times New Roman" w:hAnsi="Times New Roman" w:cs="Times New Roman"/>
                  <w:szCs w:val="20"/>
                  <w:lang w:eastAsia="ko-KR"/>
                </w:rPr>
                <w:t>R1-2106409</w:t>
              </w:r>
            </w:hyperlink>
            <w:r w:rsidRPr="00EC2B76">
              <w:rPr>
                <w:szCs w:val="20"/>
                <w:lang w:eastAsia="ko-KR"/>
              </w:rPr>
              <w:t xml:space="preserve">, </w:t>
            </w:r>
            <w:hyperlink r:id="rId9" w:history="1">
              <w:r w:rsidRPr="00EC2B76">
                <w:rPr>
                  <w:rStyle w:val="af4"/>
                  <w:rFonts w:ascii="Times New Roman" w:hAnsi="Times New Roman" w:cs="Times New Roman"/>
                  <w:szCs w:val="20"/>
                  <w:lang w:eastAsia="ko-KR"/>
                </w:rPr>
                <w:t>R1-2110755</w:t>
              </w:r>
            </w:hyperlink>
            <w:r w:rsidRPr="00EC2B76">
              <w:rPr>
                <w:szCs w:val="20"/>
                <w:lang w:eastAsia="ko-KR"/>
              </w:rPr>
              <w:t>), the following RAN1 responses are agreed.</w:t>
            </w:r>
          </w:p>
          <w:p w14:paraId="682A17EE" w14:textId="77777777" w:rsidR="003B0F28" w:rsidRPr="00EC2B76" w:rsidRDefault="003B0F28" w:rsidP="003B0F28">
            <w:pPr>
              <w:numPr>
                <w:ilvl w:val="0"/>
                <w:numId w:val="29"/>
              </w:numPr>
              <w:wordWrap w:val="0"/>
              <w:rPr>
                <w:szCs w:val="20"/>
                <w:lang w:eastAsia="ko-KR"/>
              </w:rPr>
            </w:pPr>
            <w:r w:rsidRPr="00EC2B76">
              <w:rPr>
                <w:szCs w:val="20"/>
                <w:lang w:eastAsia="ko-KR"/>
              </w:rPr>
              <w:t xml:space="preserve">RAN1 cannot confirm RAN2’s WA on “LCH based prioritization has higher priority than UL skipping”, and RAN1 inform RAN2 that when </w:t>
            </w:r>
            <w:r w:rsidRPr="00EC2B76">
              <w:rPr>
                <w:i/>
                <w:iCs/>
                <w:szCs w:val="20"/>
                <w:lang w:eastAsia="ko-KR"/>
              </w:rPr>
              <w:t>lch-basedPrioritization</w:t>
            </w:r>
            <w:r w:rsidRPr="00EC2B76">
              <w:rPr>
                <w:szCs w:val="20"/>
                <w:lang w:eastAsia="ko-KR"/>
              </w:rPr>
              <w:t xml:space="preserve"> is configured, Rel-16 UL skipping cannot be enabled in Rel-16.</w:t>
            </w:r>
          </w:p>
          <w:p w14:paraId="31E4FAA6" w14:textId="77777777" w:rsidR="003B0F28" w:rsidRPr="00EC2B76" w:rsidRDefault="003B0F28" w:rsidP="003B0F28">
            <w:pPr>
              <w:numPr>
                <w:ilvl w:val="0"/>
                <w:numId w:val="29"/>
              </w:numPr>
              <w:wordWrap w:val="0"/>
              <w:rPr>
                <w:szCs w:val="20"/>
                <w:lang w:eastAsia="ko-KR"/>
              </w:rPr>
            </w:pPr>
            <w:r w:rsidRPr="00EC2B76">
              <w:rPr>
                <w:szCs w:val="20"/>
                <w:lang w:eastAsia="ko-KR"/>
              </w:rPr>
              <w:t xml:space="preserve">RAN1 confirms that the following intended UE </w:t>
            </w:r>
            <w:proofErr w:type="spellStart"/>
            <w:r w:rsidRPr="00EC2B76">
              <w:rPr>
                <w:szCs w:val="20"/>
                <w:lang w:eastAsia="ko-KR"/>
              </w:rPr>
              <w:t>behaviour</w:t>
            </w:r>
            <w:proofErr w:type="spellEnd"/>
            <w:r w:rsidRPr="00EC2B76">
              <w:rPr>
                <w:szCs w:val="20"/>
                <w:lang w:eastAsia="ko-KR"/>
              </w:rPr>
              <w:t xml:space="preserve"> can be supported:</w:t>
            </w:r>
          </w:p>
          <w:p w14:paraId="45EE2E82" w14:textId="1DFE9B00" w:rsidR="003B0F28" w:rsidRPr="00EC2B76" w:rsidRDefault="003B0F28" w:rsidP="003B0F28">
            <w:pPr>
              <w:numPr>
                <w:ilvl w:val="1"/>
                <w:numId w:val="29"/>
              </w:numPr>
              <w:wordWrap w:val="0"/>
              <w:rPr>
                <w:rStyle w:val="apple-converted-space"/>
                <w:szCs w:val="20"/>
                <w:lang w:eastAsia="ko-KR"/>
              </w:rPr>
            </w:pPr>
            <w:r w:rsidRPr="00EC2B76">
              <w:rPr>
                <w:szCs w:val="20"/>
                <w:lang w:eastAsia="ko-KR"/>
              </w:rPr>
              <w:t xml:space="preserve">Given the understanding in RAN1 that when </w:t>
            </w:r>
            <w:r w:rsidRPr="00EC2B76">
              <w:rPr>
                <w:i/>
                <w:iCs/>
                <w:szCs w:val="20"/>
                <w:lang w:eastAsia="ko-KR"/>
              </w:rPr>
              <w:t>lch-basedPrioritization</w:t>
            </w:r>
            <w:r w:rsidRPr="00EC2B76">
              <w:rPr>
                <w:szCs w:val="20"/>
                <w:lang w:eastAsia="ko-KR"/>
              </w:rPr>
              <w:t xml:space="preserve"> is configured and Rel-16 UL skipping cannot be enabled in Rel-16, for the case of overlapping PUSCH and SR with equal L1 priority and MAC has not yet delivered MAC PDU for the PUSCH to PHY, if SR is prioritized in MAC, MAC shall not deliver the MAC PDU for the PUSCH and shall instruct PHY for SR transmission.</w:t>
            </w:r>
          </w:p>
        </w:tc>
      </w:tr>
    </w:tbl>
    <w:p w14:paraId="73B0919E" w14:textId="1CB28AC2" w:rsidR="003B0F28" w:rsidRPr="00EC2B76" w:rsidRDefault="003B0F28" w:rsidP="00CB5837">
      <w:pPr>
        <w:spacing w:beforeLines="50" w:before="120" w:afterLines="50" w:after="120"/>
        <w:jc w:val="both"/>
        <w:rPr>
          <w:rStyle w:val="apple-converted-space"/>
          <w:rFonts w:eastAsiaTheme="minorEastAsia"/>
          <w:sz w:val="4"/>
          <w:szCs w:val="4"/>
          <w:lang w:eastAsia="zh-CN"/>
        </w:rPr>
      </w:pPr>
    </w:p>
    <w:tbl>
      <w:tblPr>
        <w:tblStyle w:val="aa"/>
        <w:tblW w:w="0" w:type="auto"/>
        <w:tblLook w:val="04A0" w:firstRow="1" w:lastRow="0" w:firstColumn="1" w:lastColumn="0" w:noHBand="0" w:noVBand="1"/>
      </w:tblPr>
      <w:tblGrid>
        <w:gridCol w:w="9062"/>
      </w:tblGrid>
      <w:tr w:rsidR="00C31ED6" w:rsidRPr="00EC2B76" w14:paraId="756F4A40" w14:textId="77777777" w:rsidTr="00C31ED6">
        <w:tc>
          <w:tcPr>
            <w:tcW w:w="9062" w:type="dxa"/>
          </w:tcPr>
          <w:p w14:paraId="1C796409" w14:textId="2C1B755B" w:rsidR="00C31ED6" w:rsidRPr="00EC2B76" w:rsidRDefault="00C31ED6" w:rsidP="00C31ED6">
            <w:pPr>
              <w:spacing w:afterLines="50" w:after="120"/>
              <w:jc w:val="both"/>
              <w:rPr>
                <w:rStyle w:val="apple-converted-space"/>
                <w:rFonts w:eastAsiaTheme="minorEastAsia"/>
                <w:b/>
                <w:szCs w:val="20"/>
                <w:lang w:eastAsia="zh-CN"/>
              </w:rPr>
            </w:pPr>
            <w:r w:rsidRPr="00EC2B76">
              <w:rPr>
                <w:rStyle w:val="apple-converted-space"/>
                <w:rFonts w:eastAsiaTheme="minorEastAsia"/>
                <w:b/>
                <w:szCs w:val="20"/>
                <w:lang w:eastAsia="zh-CN"/>
              </w:rPr>
              <w:t>Case 3</w:t>
            </w:r>
            <w:r w:rsidR="00D13D5E" w:rsidRPr="00EC2B76">
              <w:rPr>
                <w:rStyle w:val="apple-converted-space"/>
                <w:rFonts w:eastAsiaTheme="minorEastAsia"/>
                <w:b/>
                <w:szCs w:val="20"/>
                <w:lang w:eastAsia="zh-CN"/>
              </w:rPr>
              <w:t xml:space="preserve"> </w:t>
            </w:r>
            <w:r w:rsidR="00D13D5E" w:rsidRPr="00EC2B76">
              <w:rPr>
                <w:rStyle w:val="apple-converted-space"/>
                <w:rFonts w:eastAsiaTheme="minorEastAsia"/>
                <w:b/>
                <w:szCs w:val="20"/>
              </w:rPr>
              <w:t>RAN1 #101e~RAN1 #104e</w:t>
            </w:r>
            <w:r w:rsidRPr="00EC2B76">
              <w:rPr>
                <w:rStyle w:val="apple-converted-space"/>
                <w:rFonts w:eastAsiaTheme="minorEastAsia"/>
                <w:b/>
                <w:szCs w:val="20"/>
                <w:lang w:eastAsia="zh-CN"/>
              </w:rPr>
              <w:t>:</w:t>
            </w:r>
          </w:p>
          <w:p w14:paraId="7CBD0F11" w14:textId="77777777" w:rsidR="00C31ED6" w:rsidRPr="00EC2B76" w:rsidRDefault="00C31ED6" w:rsidP="00C31ED6">
            <w:pPr>
              <w:wordWrap w:val="0"/>
              <w:rPr>
                <w:szCs w:val="20"/>
              </w:rPr>
            </w:pPr>
            <w:r w:rsidRPr="00EC2B76">
              <w:rPr>
                <w:b/>
                <w:bCs/>
                <w:szCs w:val="20"/>
                <w:highlight w:val="green"/>
              </w:rPr>
              <w:t>Agreement</w:t>
            </w:r>
          </w:p>
          <w:p w14:paraId="7BF7F7CF" w14:textId="77777777" w:rsidR="00C31ED6" w:rsidRPr="00EC2B76" w:rsidRDefault="00C31ED6" w:rsidP="00C31ED6">
            <w:pPr>
              <w:wordWrap w:val="0"/>
              <w:rPr>
                <w:szCs w:val="20"/>
                <w:lang w:val="en-GB"/>
              </w:rPr>
            </w:pPr>
            <w:r w:rsidRPr="00EC2B76">
              <w:rPr>
                <w:szCs w:val="20"/>
                <w:lang w:val="sv-SE"/>
              </w:rPr>
              <w:t>For UL skipping of dynamic UL grant</w:t>
            </w:r>
            <w:r w:rsidRPr="00EC2B76">
              <w:rPr>
                <w:rStyle w:val="apple-converted-space"/>
                <w:szCs w:val="20"/>
                <w:lang w:val="sv-SE"/>
              </w:rPr>
              <w:t> </w:t>
            </w:r>
            <w:r w:rsidRPr="00EC2B76">
              <w:rPr>
                <w:szCs w:val="20"/>
                <w:lang w:val="sv-SE"/>
              </w:rPr>
              <w:t>in non-CA and CA case, when there is PUCCH carrying UCI overlapping with a set of PUSCHs, the PUSCH with UCI multiplexing from the set cannot be skipped. MAC generates MAC PDU for the PUSCH and the UCI is multiplexed on the PUSCH.</w:t>
            </w:r>
          </w:p>
          <w:p w14:paraId="2998C5CA" w14:textId="77777777" w:rsidR="00C31ED6" w:rsidRPr="00EC2B76" w:rsidRDefault="00C31ED6" w:rsidP="00C31ED6">
            <w:pPr>
              <w:rPr>
                <w:szCs w:val="20"/>
                <w:lang w:eastAsia="ko-KR"/>
              </w:rPr>
            </w:pPr>
            <w:r w:rsidRPr="00EC2B76">
              <w:rPr>
                <w:color w:val="000000"/>
                <w:szCs w:val="20"/>
                <w:highlight w:val="green"/>
                <w:lang w:eastAsia="ko-KR"/>
              </w:rPr>
              <w:t>Agreement:</w:t>
            </w:r>
          </w:p>
          <w:p w14:paraId="64E8A116" w14:textId="77777777" w:rsidR="00C31ED6" w:rsidRPr="00EC2B76" w:rsidRDefault="00C31ED6" w:rsidP="00C31ED6">
            <w:pPr>
              <w:rPr>
                <w:szCs w:val="20"/>
                <w:lang w:eastAsia="ko-KR"/>
              </w:rPr>
            </w:pPr>
            <w:r w:rsidRPr="00EC2B76">
              <w:rPr>
                <w:szCs w:val="20"/>
                <w:lang w:eastAsia="ko-KR"/>
              </w:rPr>
              <w:t>For the case (Case 1-2) where only one or more CG PUSCHs overlapping with PUCCH</w:t>
            </w:r>
          </w:p>
          <w:p w14:paraId="4B78A681" w14:textId="77777777" w:rsidR="00C31ED6" w:rsidRPr="00EC2B76" w:rsidRDefault="00C31ED6" w:rsidP="00C31ED6">
            <w:pPr>
              <w:pStyle w:val="af8"/>
              <w:numPr>
                <w:ilvl w:val="0"/>
                <w:numId w:val="30"/>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EC2B76">
              <w:rPr>
                <w:rFonts w:ascii="Times New Roman" w:hAnsi="Times New Roman" w:cs="Times New Roman"/>
                <w:sz w:val="20"/>
                <w:szCs w:val="20"/>
                <w:lang w:eastAsia="ko-KR"/>
              </w:rPr>
              <w:t xml:space="preserve">In Rel.16, for CA and non-CA case, when Rel-16 LCH based prioritization is not configured and there is a single PHY priority for UL transmissions, and when PUSCH repetition is not applied, in case of one or more CG PUSCHs overlapping with UCI and there is no DG PUSCH overlapping with the UCI and there is no DG PUSCH overlapping with the one or more CG PUSCHs, the CG PUSCH with UCI multiplexing from the one or more CG PUSCHs cannot be skipped. MAC </w:t>
            </w:r>
            <w:r w:rsidRPr="00EC2B76">
              <w:rPr>
                <w:rFonts w:ascii="Times New Roman" w:hAnsi="Times New Roman" w:cs="Times New Roman"/>
                <w:sz w:val="20"/>
                <w:szCs w:val="20"/>
                <w:lang w:eastAsia="ko-KR"/>
              </w:rPr>
              <w:lastRenderedPageBreak/>
              <w:t>generates MAC PDU for the CG PUSCH</w:t>
            </w:r>
            <w:r w:rsidRPr="00EC2B76">
              <w:rPr>
                <w:rStyle w:val="apple-converted-space"/>
                <w:rFonts w:ascii="Times New Roman" w:eastAsia="Gulim" w:hAnsi="Times New Roman" w:cs="Times New Roman"/>
                <w:sz w:val="20"/>
                <w:szCs w:val="20"/>
                <w:lang w:eastAsia="ko-KR"/>
              </w:rPr>
              <w:t> </w:t>
            </w:r>
            <w:r w:rsidRPr="00EC2B76">
              <w:rPr>
                <w:rFonts w:ascii="Times New Roman" w:hAnsi="Times New Roman" w:cs="Times New Roman"/>
                <w:sz w:val="20"/>
                <w:szCs w:val="20"/>
                <w:lang w:eastAsia="ko-KR"/>
              </w:rPr>
              <w:t>and delivers the MAC PDU to PHY and the UCI is multiplexed on the CG PUSCH.</w:t>
            </w:r>
          </w:p>
          <w:p w14:paraId="79226704" w14:textId="77777777" w:rsidR="00C31ED6" w:rsidRPr="00EC2B76" w:rsidRDefault="00C31ED6" w:rsidP="00C31ED6">
            <w:pPr>
              <w:rPr>
                <w:b/>
                <w:bCs/>
                <w:szCs w:val="20"/>
                <w:lang w:eastAsia="ko-KR"/>
              </w:rPr>
            </w:pPr>
            <w:r w:rsidRPr="00EC2B76">
              <w:rPr>
                <w:b/>
                <w:bCs/>
                <w:szCs w:val="20"/>
                <w:lang w:eastAsia="ko-KR"/>
              </w:rPr>
              <w:t>Conclusion</w:t>
            </w:r>
          </w:p>
          <w:p w14:paraId="37D70BD9" w14:textId="77777777" w:rsidR="00C31ED6" w:rsidRPr="00EC2B76" w:rsidRDefault="00C31ED6" w:rsidP="00C31ED6">
            <w:pPr>
              <w:rPr>
                <w:szCs w:val="20"/>
                <w:lang w:eastAsia="ko-KR"/>
              </w:rPr>
            </w:pPr>
            <w:r w:rsidRPr="00EC2B76">
              <w:rPr>
                <w:szCs w:val="20"/>
                <w:lang w:eastAsia="ko-KR"/>
              </w:rPr>
              <w:t xml:space="preserve">For the following cases, for CA and non-CA, when DG PUSCH skipping is configured and Rel-16 LCH based prioritization is not configured and there is a single PHY priority for UL transmissions, MAC generates MAC PDU for the DG PUSCH and the UCI is multiplexed on the DG PUSCH. </w:t>
            </w:r>
            <w:r w:rsidRPr="00EC2B76">
              <w:rPr>
                <w:rStyle w:val="apple-converted-space"/>
                <w:szCs w:val="20"/>
                <w:lang w:eastAsia="ko-KR"/>
              </w:rPr>
              <w:t xml:space="preserve">For the case 1-3 and 1-4, </w:t>
            </w:r>
            <w:r w:rsidRPr="00EC2B76">
              <w:rPr>
                <w:szCs w:val="20"/>
                <w:lang w:eastAsia="ko-KR"/>
              </w:rPr>
              <w:t>MAC does not generate a TB for the CG PUSCH(s) overlapping with the DG PUSCH on the same serving cell. The GG PUSCH(s) is discarded and does not participate in subsequent physical layer procedure.</w:t>
            </w:r>
          </w:p>
          <w:p w14:paraId="4FEE665D" w14:textId="77777777" w:rsidR="00C31ED6" w:rsidRPr="00EC2B76" w:rsidRDefault="00C31ED6" w:rsidP="00C31ED6">
            <w:pPr>
              <w:pStyle w:val="af8"/>
              <w:numPr>
                <w:ilvl w:val="0"/>
                <w:numId w:val="30"/>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EC2B76">
              <w:rPr>
                <w:rFonts w:ascii="Times New Roman" w:hAnsi="Times New Roman" w:cs="Times New Roman"/>
                <w:sz w:val="20"/>
                <w:szCs w:val="20"/>
                <w:lang w:eastAsia="ko-KR"/>
              </w:rPr>
              <w:t>(Case 1-3) DG PUSCH and CG PUSCH are overlapping and both DG/CG PUSCH are overlapping with PUCCH</w:t>
            </w:r>
          </w:p>
          <w:p w14:paraId="07D9D228" w14:textId="77777777" w:rsidR="00C31ED6" w:rsidRPr="00EC2B76" w:rsidRDefault="00C31ED6" w:rsidP="00C31ED6">
            <w:pPr>
              <w:pStyle w:val="af8"/>
              <w:numPr>
                <w:ilvl w:val="0"/>
                <w:numId w:val="30"/>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EC2B76">
              <w:rPr>
                <w:rFonts w:ascii="Times New Roman" w:hAnsi="Times New Roman" w:cs="Times New Roman"/>
                <w:sz w:val="20"/>
                <w:szCs w:val="20"/>
                <w:lang w:eastAsia="ko-KR"/>
              </w:rPr>
              <w:t>(Case 1-4) DG PUSCH and CG PUSCH are overlapping and DG PUSCH is overlapping with PUCCH, and CG PUSCH is non-overlapping with the PUCCH</w:t>
            </w:r>
          </w:p>
          <w:p w14:paraId="4A60103D" w14:textId="77777777" w:rsidR="00C31ED6" w:rsidRPr="00EC2B76" w:rsidRDefault="00C31ED6" w:rsidP="00C31ED6">
            <w:pPr>
              <w:pStyle w:val="af8"/>
              <w:numPr>
                <w:ilvl w:val="0"/>
                <w:numId w:val="30"/>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EC2B76">
              <w:rPr>
                <w:rFonts w:ascii="Times New Roman" w:hAnsi="Times New Roman" w:cs="Times New Roman"/>
                <w:sz w:val="20"/>
                <w:szCs w:val="20"/>
                <w:lang w:eastAsia="ko-KR"/>
              </w:rPr>
              <w:t>(Case 1-5) DG PUSCH and CG PUSCH are non-overlapping and both DG/CG PUSCH are overlapping with PUCCH</w:t>
            </w:r>
          </w:p>
          <w:p w14:paraId="615DA9BB" w14:textId="77777777" w:rsidR="00C31ED6" w:rsidRPr="00EC2B76" w:rsidRDefault="00C31ED6" w:rsidP="00C31ED6">
            <w:pPr>
              <w:spacing w:line="252" w:lineRule="auto"/>
              <w:rPr>
                <w:b/>
                <w:bCs/>
                <w:szCs w:val="20"/>
                <w:lang w:eastAsia="ko-KR"/>
              </w:rPr>
            </w:pPr>
            <w:r w:rsidRPr="00EC2B76">
              <w:rPr>
                <w:b/>
                <w:bCs/>
                <w:szCs w:val="20"/>
                <w:highlight w:val="green"/>
              </w:rPr>
              <w:t>Agreement</w:t>
            </w:r>
          </w:p>
          <w:p w14:paraId="614559E7" w14:textId="77777777" w:rsidR="00C31ED6" w:rsidRPr="00EC2B76" w:rsidRDefault="00C31ED6" w:rsidP="00C31ED6">
            <w:pPr>
              <w:rPr>
                <w:szCs w:val="20"/>
              </w:rPr>
            </w:pPr>
            <w:r w:rsidRPr="00EC2B76">
              <w:rPr>
                <w:szCs w:val="20"/>
              </w:rPr>
              <w:t xml:space="preserve">For the case (Case 1-6) when DG PUSCH and CG PUSCH are overlapping on a serving cell and CG PUSCH is overlapping with PUCCH, and DG PUSCH is non-overlapping with the PUCCH </w:t>
            </w:r>
          </w:p>
          <w:p w14:paraId="3C96CD22" w14:textId="77777777" w:rsidR="00C31ED6" w:rsidRPr="00EC2B76" w:rsidRDefault="00C31ED6" w:rsidP="00C31ED6">
            <w:pPr>
              <w:numPr>
                <w:ilvl w:val="0"/>
                <w:numId w:val="31"/>
              </w:numPr>
              <w:rPr>
                <w:szCs w:val="20"/>
                <w:lang w:eastAsia="ko-KR"/>
              </w:rPr>
            </w:pPr>
            <w:r w:rsidRPr="00EC2B76">
              <w:rPr>
                <w:szCs w:val="20"/>
                <w:lang w:eastAsia="ko-KR"/>
              </w:rPr>
              <w:t xml:space="preserve">In Rel-16, when timeline condition is met, for Case 1-6 in non-CA and CA cases, when DG PUSCH skipping is configured and Rel-16 LCH based prioritization is not configured and there is a single PHY priority for UL transmissions, and when PUSCH repetition is not applied, </w:t>
            </w:r>
          </w:p>
          <w:p w14:paraId="00485F82" w14:textId="77777777" w:rsidR="00C31ED6" w:rsidRPr="00EC2B76" w:rsidRDefault="00C31ED6" w:rsidP="00C31ED6">
            <w:pPr>
              <w:numPr>
                <w:ilvl w:val="1"/>
                <w:numId w:val="32"/>
              </w:numPr>
              <w:rPr>
                <w:szCs w:val="20"/>
                <w:lang w:eastAsia="ko-KR"/>
              </w:rPr>
            </w:pPr>
            <w:r w:rsidRPr="00EC2B76">
              <w:rPr>
                <w:szCs w:val="20"/>
                <w:lang w:eastAsia="ko-KR"/>
              </w:rPr>
              <w:t>When one or more CG PUSCH(s) overlap with a PUCCH on a same or different serving cell, a DG PUSCH overlaps with the one or more CG PUSCH(s) on one serving cell and the DG PUSCH does not overlap with the PUCCH, and there is no remaining PUSCH(s) on any serving cell(s) overlapping with the PUCCH, the UCI is transmitted on the PUCCH.</w:t>
            </w:r>
          </w:p>
          <w:p w14:paraId="73849CA5" w14:textId="77777777" w:rsidR="00C31ED6" w:rsidRPr="00EC2B76" w:rsidRDefault="00C31ED6" w:rsidP="00C31ED6">
            <w:pPr>
              <w:numPr>
                <w:ilvl w:val="2"/>
                <w:numId w:val="31"/>
              </w:numPr>
              <w:rPr>
                <w:szCs w:val="20"/>
                <w:lang w:eastAsia="ko-KR"/>
              </w:rPr>
            </w:pPr>
            <w:r w:rsidRPr="00EC2B76">
              <w:rPr>
                <w:szCs w:val="20"/>
                <w:lang w:eastAsia="ko-KR"/>
              </w:rPr>
              <w:t>This is for case 1-6a and 1-6b in Figure 1.</w:t>
            </w:r>
          </w:p>
          <w:p w14:paraId="417A5C68" w14:textId="77777777" w:rsidR="00C31ED6" w:rsidRPr="00EC2B76" w:rsidRDefault="00C31ED6" w:rsidP="00C31ED6">
            <w:pPr>
              <w:numPr>
                <w:ilvl w:val="2"/>
                <w:numId w:val="31"/>
              </w:numPr>
              <w:rPr>
                <w:szCs w:val="20"/>
                <w:lang w:eastAsia="ko-KR"/>
              </w:rPr>
            </w:pPr>
            <w:r w:rsidRPr="00EC2B76">
              <w:rPr>
                <w:szCs w:val="20"/>
                <w:lang w:eastAsia="ko-KR"/>
              </w:rPr>
              <w:t xml:space="preserve">MAC does not generate PDU for the one or more CG PUSCH(s) </w:t>
            </w:r>
          </w:p>
          <w:p w14:paraId="0D5C122F" w14:textId="6EDDB41F" w:rsidR="00C31ED6" w:rsidRPr="00EC2B76" w:rsidRDefault="00C31ED6" w:rsidP="00C31ED6">
            <w:pPr>
              <w:numPr>
                <w:ilvl w:val="2"/>
                <w:numId w:val="31"/>
              </w:numPr>
              <w:rPr>
                <w:szCs w:val="20"/>
                <w:lang w:eastAsia="ko-KR"/>
              </w:rPr>
            </w:pPr>
            <w:r w:rsidRPr="00EC2B76">
              <w:rPr>
                <w:szCs w:val="20"/>
                <w:lang w:eastAsia="ko-KR"/>
              </w:rPr>
              <w:t xml:space="preserve">If there is data for the DG PUSCH, MAC generates PDU for the DG PUSCH. If there is no data for the DG PUSCH, MAC does not generate PDU for the DG PUSCH </w:t>
            </w:r>
          </w:p>
          <w:p w14:paraId="20323CDD" w14:textId="77777777" w:rsidR="00C31ED6" w:rsidRPr="00EC2B76" w:rsidRDefault="00C31ED6" w:rsidP="00C31ED6">
            <w:pPr>
              <w:numPr>
                <w:ilvl w:val="1"/>
                <w:numId w:val="32"/>
              </w:numPr>
              <w:rPr>
                <w:szCs w:val="20"/>
                <w:lang w:eastAsia="ko-KR"/>
              </w:rPr>
            </w:pPr>
            <w:r w:rsidRPr="00EC2B76">
              <w:rPr>
                <w:szCs w:val="20"/>
                <w:lang w:eastAsia="ko-KR"/>
              </w:rPr>
              <w:t>When one or more CG PUSCH(s) overlap with a PUCCH on a same or different serving cell, a DG PUSCH overlaps with the one or more CG PUSCH(s) on one serving cell and the DG PUSCH does not overlap with the PUCCH, and there is remaining PUSCH(s) on any serving cell(s) overlapping with the PUCCH, the PUSCH from the remaining PUSCH(s) for UCI multiplexing is determined following the existing UCI multiplexing rules, MAC generates MAC PDU for the PUSCH and delivers the MAC PDU to PHY and the UCI is multiplexed on the PUSCH.</w:t>
            </w:r>
          </w:p>
          <w:p w14:paraId="4255AF12" w14:textId="77777777" w:rsidR="00C31ED6" w:rsidRPr="00EC2B76" w:rsidRDefault="00C31ED6" w:rsidP="00C31ED6">
            <w:pPr>
              <w:numPr>
                <w:ilvl w:val="2"/>
                <w:numId w:val="32"/>
              </w:numPr>
              <w:rPr>
                <w:szCs w:val="20"/>
                <w:lang w:eastAsia="ko-KR"/>
              </w:rPr>
            </w:pPr>
            <w:r w:rsidRPr="00EC2B76">
              <w:rPr>
                <w:szCs w:val="20"/>
                <w:lang w:eastAsia="ko-KR"/>
              </w:rPr>
              <w:t>Note the remaining CG PUSCH(s) are not overlapping with any DG PUSCH on the same serving cell</w:t>
            </w:r>
          </w:p>
          <w:p w14:paraId="6C2A15A3" w14:textId="77777777" w:rsidR="00C31ED6" w:rsidRPr="00EC2B76" w:rsidRDefault="00C31ED6" w:rsidP="00C31ED6">
            <w:pPr>
              <w:numPr>
                <w:ilvl w:val="2"/>
                <w:numId w:val="32"/>
              </w:numPr>
              <w:rPr>
                <w:szCs w:val="20"/>
                <w:lang w:eastAsia="ko-KR"/>
              </w:rPr>
            </w:pPr>
            <w:r w:rsidRPr="00EC2B76">
              <w:rPr>
                <w:szCs w:val="20"/>
                <w:lang w:eastAsia="ko-KR"/>
              </w:rPr>
              <w:t>This is for case 1-6c in Figure 1.</w:t>
            </w:r>
          </w:p>
          <w:p w14:paraId="258CEEB9" w14:textId="77777777" w:rsidR="00C31ED6" w:rsidRPr="00EC2B76" w:rsidRDefault="00C31ED6" w:rsidP="00C31ED6">
            <w:pPr>
              <w:numPr>
                <w:ilvl w:val="2"/>
                <w:numId w:val="32"/>
              </w:numPr>
              <w:rPr>
                <w:szCs w:val="20"/>
                <w:lang w:eastAsia="ko-KR"/>
              </w:rPr>
            </w:pPr>
            <w:r w:rsidRPr="00EC2B76">
              <w:rPr>
                <w:szCs w:val="20"/>
                <w:lang w:eastAsia="ko-KR"/>
              </w:rPr>
              <w:t xml:space="preserve">MAC does not generate PDU for the one or more CG PUSCH(s) </w:t>
            </w:r>
          </w:p>
          <w:p w14:paraId="1F8CBE5A" w14:textId="306CB3FA" w:rsidR="00C31ED6" w:rsidRPr="00EC2B76" w:rsidRDefault="00C31ED6" w:rsidP="00C31ED6">
            <w:pPr>
              <w:numPr>
                <w:ilvl w:val="2"/>
                <w:numId w:val="32"/>
              </w:numPr>
              <w:rPr>
                <w:rStyle w:val="apple-converted-space"/>
                <w:szCs w:val="20"/>
                <w:lang w:eastAsia="ko-KR"/>
              </w:rPr>
            </w:pPr>
            <w:r w:rsidRPr="00EC2B76">
              <w:rPr>
                <w:szCs w:val="20"/>
                <w:lang w:eastAsia="ko-KR"/>
              </w:rPr>
              <w:t>If there is data for the DG PUSCH, MAC generates PDU for the DG PUSCH. If there is no data for the DG PUSCH, MAC does not generate PDU for the DG PUSCH</w:t>
            </w:r>
          </w:p>
        </w:tc>
      </w:tr>
    </w:tbl>
    <w:p w14:paraId="6D28CCC2" w14:textId="610EFC79" w:rsidR="00EE7EEE" w:rsidRPr="00EC2B76" w:rsidRDefault="00272D41" w:rsidP="00CB5837">
      <w:pPr>
        <w:spacing w:beforeLines="50" w:before="120" w:afterLines="50" w:after="120"/>
        <w:jc w:val="both"/>
        <w:rPr>
          <w:rStyle w:val="apple-converted-space"/>
          <w:rFonts w:eastAsiaTheme="minorEastAsia"/>
          <w:lang w:eastAsia="zh-CN"/>
        </w:rPr>
      </w:pPr>
      <w:r w:rsidRPr="00EC2B76">
        <w:rPr>
          <w:rStyle w:val="apple-converted-space"/>
          <w:rFonts w:eastAsiaTheme="minorEastAsia"/>
          <w:lang w:eastAsia="zh-CN"/>
        </w:rPr>
        <w:lastRenderedPageBreak/>
        <w:t>Therefore, i</w:t>
      </w:r>
      <w:r w:rsidR="00EE7EEE" w:rsidRPr="00EC2B76">
        <w:rPr>
          <w:rStyle w:val="apple-converted-space"/>
          <w:rFonts w:eastAsiaTheme="minorEastAsia"/>
          <w:lang w:eastAsia="zh-CN"/>
        </w:rPr>
        <w:t xml:space="preserve">n this contribution, we </w:t>
      </w:r>
      <w:r w:rsidR="00775026" w:rsidRPr="00EC2B76">
        <w:rPr>
          <w:rStyle w:val="apple-converted-space"/>
          <w:rFonts w:eastAsiaTheme="minorEastAsia"/>
          <w:lang w:eastAsia="zh-CN"/>
        </w:rPr>
        <w:t xml:space="preserve">further </w:t>
      </w:r>
      <w:r w:rsidR="00EE7EEE" w:rsidRPr="00EC2B76">
        <w:rPr>
          <w:rStyle w:val="apple-converted-space"/>
          <w:rFonts w:eastAsiaTheme="minorEastAsia"/>
          <w:lang w:eastAsia="zh-CN"/>
        </w:rPr>
        <w:t>discuss</w:t>
      </w:r>
      <w:r w:rsidR="00775026" w:rsidRPr="00EC2B76">
        <w:rPr>
          <w:rStyle w:val="apple-converted-space"/>
          <w:rFonts w:eastAsiaTheme="minorEastAsia"/>
          <w:lang w:eastAsia="zh-CN"/>
        </w:rPr>
        <w:t xml:space="preserve"> UL skipping Case 4 where lch-basedPrioritization is NOT configured and there are TWO PHY priorities</w:t>
      </w:r>
      <w:r w:rsidR="00EE7EEE" w:rsidRPr="00EC2B76">
        <w:rPr>
          <w:rStyle w:val="apple-converted-space"/>
          <w:rFonts w:eastAsiaTheme="minorEastAsia"/>
          <w:lang w:eastAsia="zh-CN"/>
        </w:rPr>
        <w:t>.</w:t>
      </w:r>
    </w:p>
    <w:p w14:paraId="27922DF2" w14:textId="1D1872EE" w:rsidR="0067561C" w:rsidRPr="00EC2B76" w:rsidRDefault="0067561C" w:rsidP="0067561C">
      <w:pPr>
        <w:pStyle w:val="1"/>
        <w:rPr>
          <w:rFonts w:ascii="Times New Roman" w:hAnsi="Times New Roman" w:cs="Times New Roman"/>
          <w:sz w:val="20"/>
          <w:szCs w:val="20"/>
        </w:rPr>
      </w:pPr>
      <w:r w:rsidRPr="00EC2B76">
        <w:rPr>
          <w:rFonts w:ascii="Times New Roman" w:hAnsi="Times New Roman" w:cs="Times New Roman"/>
          <w:sz w:val="20"/>
          <w:szCs w:val="20"/>
        </w:rPr>
        <w:t>Discussion</w:t>
      </w:r>
    </w:p>
    <w:p w14:paraId="23ED0A8C" w14:textId="7917C9F1" w:rsidR="0067561C" w:rsidRPr="00EC2B76" w:rsidRDefault="00857915" w:rsidP="0067561C">
      <w:pPr>
        <w:spacing w:beforeLines="50" w:before="120"/>
        <w:rPr>
          <w:rStyle w:val="apple-converted-space"/>
          <w:rFonts w:eastAsiaTheme="minorEastAsia"/>
          <w:szCs w:val="20"/>
        </w:rPr>
      </w:pPr>
      <w:r w:rsidRPr="00EC2B76">
        <w:rPr>
          <w:rStyle w:val="apple-converted-space"/>
          <w:rFonts w:eastAsiaTheme="minorEastAsia"/>
          <w:szCs w:val="20"/>
        </w:rPr>
        <w:t xml:space="preserve">For Case 4, since lch-basedPrioritization is NOT configured, MAC behavior remains same with Rel-15, that is, </w:t>
      </w:r>
      <w:r w:rsidR="00BC2468" w:rsidRPr="00EC2B76">
        <w:rPr>
          <w:rStyle w:val="apple-converted-space"/>
          <w:rFonts w:eastAsiaTheme="minorEastAsia"/>
          <w:szCs w:val="20"/>
        </w:rPr>
        <w:t xml:space="preserve">DG always overrides CG when there exists DG and CG overlapping, </w:t>
      </w:r>
      <w:r w:rsidR="00EF3C82" w:rsidRPr="00EC2B76">
        <w:rPr>
          <w:rStyle w:val="apple-converted-space"/>
          <w:rFonts w:eastAsiaTheme="minorEastAsia"/>
          <w:szCs w:val="20"/>
        </w:rPr>
        <w:t>as shown in the following agreement.</w:t>
      </w:r>
    </w:p>
    <w:tbl>
      <w:tblPr>
        <w:tblStyle w:val="aa"/>
        <w:tblW w:w="0" w:type="auto"/>
        <w:tblLook w:val="04A0" w:firstRow="1" w:lastRow="0" w:firstColumn="1" w:lastColumn="0" w:noHBand="0" w:noVBand="1"/>
      </w:tblPr>
      <w:tblGrid>
        <w:gridCol w:w="9062"/>
      </w:tblGrid>
      <w:tr w:rsidR="00EF3C82" w:rsidRPr="00EC2B76" w14:paraId="0DC51FEF" w14:textId="77777777" w:rsidTr="00EF3C82">
        <w:tc>
          <w:tcPr>
            <w:tcW w:w="9062" w:type="dxa"/>
          </w:tcPr>
          <w:p w14:paraId="68631795" w14:textId="77777777" w:rsidR="00BC2468" w:rsidRPr="00EC2B76" w:rsidRDefault="00BC2468" w:rsidP="00BC2468">
            <w:pPr>
              <w:rPr>
                <w:szCs w:val="20"/>
              </w:rPr>
            </w:pPr>
            <w:r w:rsidRPr="00EC2B76">
              <w:rPr>
                <w:szCs w:val="20"/>
                <w:highlight w:val="green"/>
              </w:rPr>
              <w:t>Agreement:</w:t>
            </w:r>
            <w:r w:rsidRPr="00EC2B76">
              <w:rPr>
                <w:szCs w:val="20"/>
              </w:rPr>
              <w:t xml:space="preserve"> </w:t>
            </w:r>
          </w:p>
          <w:p w14:paraId="3C8C934F" w14:textId="77777777" w:rsidR="00BC2468" w:rsidRPr="00EC2B76" w:rsidRDefault="00BC2468" w:rsidP="00BC2468">
            <w:pPr>
              <w:rPr>
                <w:szCs w:val="20"/>
              </w:rPr>
            </w:pPr>
            <w:r w:rsidRPr="00EC2B76">
              <w:rPr>
                <w:szCs w:val="20"/>
              </w:rPr>
              <w:t>RAN1 confirms RAN2’s following working assumption.</w:t>
            </w:r>
          </w:p>
          <w:p w14:paraId="3E2ADF4B" w14:textId="60D00081" w:rsidR="00EF3C82" w:rsidRPr="00EC2B76" w:rsidRDefault="00BC2468" w:rsidP="00BC2468">
            <w:pPr>
              <w:pStyle w:val="af8"/>
              <w:numPr>
                <w:ilvl w:val="0"/>
                <w:numId w:val="33"/>
              </w:numPr>
              <w:overflowPunct w:val="0"/>
              <w:autoSpaceDE w:val="0"/>
              <w:autoSpaceDN w:val="0"/>
              <w:adjustRightInd w:val="0"/>
              <w:spacing w:after="180"/>
              <w:ind w:firstLineChars="0"/>
              <w:contextualSpacing/>
              <w:textAlignment w:val="baseline"/>
              <w:rPr>
                <w:rFonts w:ascii="Times New Roman" w:hAnsi="Times New Roman" w:cs="Times New Roman"/>
              </w:rPr>
            </w:pPr>
            <w:r w:rsidRPr="00EC2B76">
              <w:rPr>
                <w:rFonts w:ascii="Times New Roman" w:hAnsi="Times New Roman" w:cs="Times New Roman"/>
                <w:sz w:val="20"/>
                <w:szCs w:val="20"/>
              </w:rPr>
              <w:t xml:space="preserve">When </w:t>
            </w:r>
            <w:r w:rsidRPr="00EC2B76">
              <w:rPr>
                <w:rFonts w:ascii="Times New Roman" w:hAnsi="Times New Roman" w:cs="Times New Roman"/>
                <w:i/>
                <w:iCs/>
                <w:sz w:val="20"/>
                <w:szCs w:val="20"/>
              </w:rPr>
              <w:t>lch-BasedPrioritization</w:t>
            </w:r>
            <w:r w:rsidRPr="00EC2B76">
              <w:rPr>
                <w:rFonts w:ascii="Times New Roman" w:hAnsi="Times New Roman" w:cs="Times New Roman"/>
                <w:sz w:val="20"/>
                <w:szCs w:val="20"/>
              </w:rPr>
              <w:t xml:space="preserve"> is not configured and Rel-16 CG/DG PUSCH skipping is enabled, DG always overrides CG.</w:t>
            </w:r>
          </w:p>
        </w:tc>
      </w:tr>
    </w:tbl>
    <w:p w14:paraId="467B363F" w14:textId="3DBFF508" w:rsidR="00EF3C82" w:rsidRPr="00EC2B76" w:rsidRDefault="00B00E4E" w:rsidP="0067561C">
      <w:pPr>
        <w:spacing w:beforeLines="50" w:before="120"/>
        <w:rPr>
          <w:rFonts w:eastAsiaTheme="minorEastAsia"/>
          <w:szCs w:val="20"/>
          <w:lang w:eastAsia="zh-CN"/>
        </w:rPr>
      </w:pPr>
      <w:r w:rsidRPr="00EC2B76">
        <w:rPr>
          <w:rFonts w:eastAsiaTheme="minorEastAsia"/>
          <w:szCs w:val="20"/>
          <w:lang w:eastAsia="zh-CN"/>
        </w:rPr>
        <w:t xml:space="preserve">With above, </w:t>
      </w:r>
      <w:r w:rsidR="00331C7E" w:rsidRPr="00EC2B76">
        <w:rPr>
          <w:rFonts w:eastAsiaTheme="minorEastAsia"/>
          <w:szCs w:val="20"/>
          <w:lang w:eastAsia="zh-CN"/>
        </w:rPr>
        <w:t>the</w:t>
      </w:r>
      <w:r w:rsidR="002D2F6E" w:rsidRPr="00EC2B76">
        <w:rPr>
          <w:rFonts w:eastAsiaTheme="minorEastAsia"/>
          <w:szCs w:val="20"/>
          <w:lang w:eastAsia="zh-CN"/>
        </w:rPr>
        <w:t xml:space="preserve"> previous RAN1</w:t>
      </w:r>
      <w:r w:rsidR="00331C7E" w:rsidRPr="00EC2B76">
        <w:rPr>
          <w:rFonts w:eastAsiaTheme="minorEastAsia"/>
          <w:szCs w:val="20"/>
          <w:lang w:eastAsia="zh-CN"/>
        </w:rPr>
        <w:t xml:space="preserve"> agreement</w:t>
      </w:r>
      <w:r w:rsidR="002D2F6E" w:rsidRPr="00EC2B76">
        <w:rPr>
          <w:rFonts w:eastAsiaTheme="minorEastAsia"/>
          <w:szCs w:val="20"/>
          <w:lang w:eastAsia="zh-CN"/>
        </w:rPr>
        <w:t xml:space="preserve"> </w:t>
      </w:r>
      <w:r w:rsidR="001434F7">
        <w:rPr>
          <w:rFonts w:eastAsiaTheme="minorEastAsia" w:hint="eastAsia"/>
          <w:szCs w:val="20"/>
          <w:lang w:eastAsia="zh-CN"/>
        </w:rPr>
        <w:t>for</w:t>
      </w:r>
      <w:r w:rsidR="001434F7">
        <w:rPr>
          <w:rFonts w:eastAsiaTheme="minorEastAsia"/>
          <w:szCs w:val="20"/>
          <w:lang w:eastAsia="zh-CN"/>
        </w:rPr>
        <w:t xml:space="preserve"> single PHY priority </w:t>
      </w:r>
      <w:r w:rsidR="002D2F6E" w:rsidRPr="00EC2B76">
        <w:rPr>
          <w:rFonts w:eastAsiaTheme="minorEastAsia"/>
          <w:szCs w:val="20"/>
          <w:lang w:eastAsia="zh-CN"/>
        </w:rPr>
        <w:t>can be extended at least for DG PUSCH, i.e. UCI of a given priority is mapped to a non-skippable</w:t>
      </w:r>
      <w:r w:rsidR="00EB132C" w:rsidRPr="00EC2B76">
        <w:rPr>
          <w:rFonts w:eastAsiaTheme="minorEastAsia"/>
          <w:szCs w:val="20"/>
          <w:lang w:eastAsia="zh-CN"/>
        </w:rPr>
        <w:t xml:space="preserve"> DG</w:t>
      </w:r>
      <w:r w:rsidR="002D2F6E" w:rsidRPr="00EC2B76">
        <w:rPr>
          <w:rFonts w:eastAsiaTheme="minorEastAsia"/>
          <w:szCs w:val="20"/>
          <w:lang w:eastAsia="zh-CN"/>
        </w:rPr>
        <w:t xml:space="preserve"> PUSCH of the same priority</w:t>
      </w:r>
      <w:r w:rsidR="00131D87" w:rsidRPr="00EC2B76">
        <w:rPr>
          <w:rFonts w:eastAsiaTheme="minorEastAsia"/>
          <w:szCs w:val="20"/>
          <w:lang w:eastAsia="zh-CN"/>
        </w:rPr>
        <w:t xml:space="preserve">. For CG PUSCH, </w:t>
      </w:r>
      <w:r w:rsidR="00C5052E" w:rsidRPr="00EC2B76">
        <w:rPr>
          <w:rFonts w:eastAsiaTheme="minorEastAsia"/>
          <w:szCs w:val="20"/>
          <w:lang w:eastAsia="zh-CN"/>
        </w:rPr>
        <w:t xml:space="preserve">since DG always overrides CG, </w:t>
      </w:r>
      <w:r w:rsidR="0051691F" w:rsidRPr="00EC2B76">
        <w:rPr>
          <w:rFonts w:eastAsiaTheme="minorEastAsia"/>
          <w:szCs w:val="20"/>
          <w:lang w:eastAsia="zh-CN"/>
        </w:rPr>
        <w:t xml:space="preserve">whether the CG PUSCH is non-skippable also depends on if there is DG PUSCH overlapping with the PUCCH or CG PUSCH. If there is only overlapping between CG PUSCH and PUCCH with same priority, the UCI is mapped to the CG PUSCH and the CG PUSCH is non-skippable, otherwise, MAC </w:t>
      </w:r>
      <w:r w:rsidR="0051691F" w:rsidRPr="00EC2B76">
        <w:rPr>
          <w:rFonts w:eastAsiaTheme="minorEastAsia"/>
          <w:szCs w:val="20"/>
          <w:lang w:eastAsia="zh-CN"/>
        </w:rPr>
        <w:lastRenderedPageBreak/>
        <w:t>will not generate PDU for CG PUSCH.</w:t>
      </w:r>
      <w:r w:rsidR="005A47B0" w:rsidRPr="00EC2B76">
        <w:rPr>
          <w:rFonts w:eastAsiaTheme="minorEastAsia"/>
          <w:szCs w:val="20"/>
          <w:lang w:eastAsia="zh-CN"/>
        </w:rPr>
        <w:t xml:space="preserve"> To further elaborate our views, we use the previously discussed case 1-1~case 1-6 as examples to conclude the intended UE behavior:</w:t>
      </w:r>
    </w:p>
    <w:p w14:paraId="36E4F056" w14:textId="65746CEE" w:rsidR="005A47B0" w:rsidRPr="00EC2B76" w:rsidRDefault="005A47B0" w:rsidP="005A47B0">
      <w:pPr>
        <w:pStyle w:val="a0"/>
        <w:numPr>
          <w:ilvl w:val="0"/>
          <w:numId w:val="34"/>
        </w:numPr>
        <w:spacing w:beforeLines="50" w:before="120"/>
        <w:rPr>
          <w:rFonts w:eastAsia="宋体"/>
          <w:lang w:eastAsia="zh-CN"/>
        </w:rPr>
      </w:pPr>
      <w:r w:rsidRPr="00EC2B76">
        <w:rPr>
          <w:rFonts w:eastAsia="宋体"/>
          <w:b/>
          <w:lang w:eastAsia="zh-CN"/>
        </w:rPr>
        <w:t>Case 1-1</w:t>
      </w:r>
      <w:r w:rsidRPr="00EC2B76">
        <w:rPr>
          <w:rFonts w:eastAsia="宋体"/>
          <w:lang w:eastAsia="zh-CN"/>
        </w:rPr>
        <w:t>: only one or more DG PUSCHs overlapping with PUCCH:</w:t>
      </w:r>
    </w:p>
    <w:p w14:paraId="5B3F5623" w14:textId="77777777" w:rsidR="00C53FDF" w:rsidRPr="00EC2B76" w:rsidRDefault="005A47B0" w:rsidP="005A47B0">
      <w:pPr>
        <w:pStyle w:val="a0"/>
        <w:numPr>
          <w:ilvl w:val="0"/>
          <w:numId w:val="34"/>
        </w:numPr>
        <w:spacing w:beforeLines="50" w:before="120"/>
        <w:rPr>
          <w:rFonts w:eastAsia="宋体"/>
          <w:lang w:eastAsia="zh-CN"/>
        </w:rPr>
      </w:pPr>
      <w:r w:rsidRPr="00EC2B76">
        <w:rPr>
          <w:rFonts w:eastAsia="宋体"/>
          <w:b/>
          <w:lang w:eastAsia="zh-CN"/>
        </w:rPr>
        <w:t>Case 1-2</w:t>
      </w:r>
      <w:r w:rsidRPr="00EC2B76">
        <w:rPr>
          <w:rFonts w:eastAsia="宋体"/>
          <w:lang w:eastAsia="zh-CN"/>
        </w:rPr>
        <w:t>: only one or more CG PUSCHs overlapping with PUCCH</w:t>
      </w:r>
    </w:p>
    <w:p w14:paraId="5A7A9D71" w14:textId="77777777" w:rsidR="00C53FDF" w:rsidRPr="00EC2B76" w:rsidRDefault="005A47B0" w:rsidP="005A47B0">
      <w:pPr>
        <w:pStyle w:val="a0"/>
        <w:numPr>
          <w:ilvl w:val="0"/>
          <w:numId w:val="34"/>
        </w:numPr>
        <w:spacing w:beforeLines="50" w:before="120"/>
        <w:rPr>
          <w:rFonts w:eastAsia="宋体"/>
          <w:lang w:eastAsia="zh-CN"/>
        </w:rPr>
      </w:pPr>
      <w:r w:rsidRPr="00EC2B76">
        <w:rPr>
          <w:rFonts w:eastAsia="宋体"/>
          <w:b/>
          <w:lang w:eastAsia="zh-CN"/>
        </w:rPr>
        <w:t>Case 1-3</w:t>
      </w:r>
      <w:r w:rsidRPr="00EC2B76">
        <w:rPr>
          <w:rFonts w:eastAsia="宋体"/>
          <w:lang w:eastAsia="zh-CN"/>
        </w:rPr>
        <w:t>: DG PUSCH and CG PUSCH are overlapping and both DG/CG PUSCH are overlapping with PUCCH</w:t>
      </w:r>
    </w:p>
    <w:p w14:paraId="7166C58F" w14:textId="77777777" w:rsidR="00C53FDF" w:rsidRPr="00EC2B76" w:rsidRDefault="005A47B0" w:rsidP="005A47B0">
      <w:pPr>
        <w:pStyle w:val="a0"/>
        <w:numPr>
          <w:ilvl w:val="0"/>
          <w:numId w:val="34"/>
        </w:numPr>
        <w:spacing w:beforeLines="50" w:before="120"/>
        <w:rPr>
          <w:rFonts w:eastAsia="宋体"/>
          <w:lang w:eastAsia="zh-CN"/>
        </w:rPr>
      </w:pPr>
      <w:r w:rsidRPr="00EC2B76">
        <w:rPr>
          <w:rFonts w:eastAsia="宋体"/>
          <w:b/>
          <w:lang w:eastAsia="zh-CN"/>
        </w:rPr>
        <w:t>Case 1-4</w:t>
      </w:r>
      <w:r w:rsidRPr="00EC2B76">
        <w:rPr>
          <w:rFonts w:eastAsia="宋体"/>
          <w:lang w:eastAsia="zh-CN"/>
        </w:rPr>
        <w:t>: DG PUSCH and CG PUSCH are overlapping and DG PUSCH is overlapping with PUCCH, and CG PUSCH is non-overlapping with the PUCCH</w:t>
      </w:r>
    </w:p>
    <w:p w14:paraId="7F273BCB" w14:textId="77777777" w:rsidR="00C53FDF" w:rsidRPr="00EC2B76" w:rsidRDefault="005A47B0" w:rsidP="005A47B0">
      <w:pPr>
        <w:pStyle w:val="a0"/>
        <w:numPr>
          <w:ilvl w:val="0"/>
          <w:numId w:val="34"/>
        </w:numPr>
        <w:spacing w:beforeLines="50" w:before="120"/>
        <w:rPr>
          <w:rFonts w:eastAsia="宋体"/>
          <w:lang w:eastAsia="zh-CN"/>
        </w:rPr>
      </w:pPr>
      <w:r w:rsidRPr="00EC2B76">
        <w:rPr>
          <w:rFonts w:eastAsia="宋体"/>
          <w:b/>
          <w:lang w:eastAsia="zh-CN"/>
        </w:rPr>
        <w:t>Case 1-5</w:t>
      </w:r>
      <w:r w:rsidRPr="00EC2B76">
        <w:rPr>
          <w:rFonts w:eastAsia="宋体"/>
          <w:lang w:eastAsia="zh-CN"/>
        </w:rPr>
        <w:t>: DG PUSCH and CG PUSCH are non-overlapping and both DG/CG PUSCH are overlapping with PUCCH</w:t>
      </w:r>
    </w:p>
    <w:p w14:paraId="6F2F9C28" w14:textId="128E7B92" w:rsidR="005A47B0" w:rsidRPr="00EC2B76" w:rsidRDefault="005A47B0" w:rsidP="005A47B0">
      <w:pPr>
        <w:pStyle w:val="a0"/>
        <w:numPr>
          <w:ilvl w:val="0"/>
          <w:numId w:val="34"/>
        </w:numPr>
        <w:spacing w:beforeLines="50" w:before="120"/>
        <w:rPr>
          <w:rFonts w:eastAsia="宋体"/>
          <w:lang w:eastAsia="zh-CN"/>
        </w:rPr>
      </w:pPr>
      <w:r w:rsidRPr="00EC2B76">
        <w:rPr>
          <w:rFonts w:eastAsia="宋体"/>
          <w:b/>
          <w:lang w:eastAsia="zh-CN"/>
        </w:rPr>
        <w:t>Case 1-6</w:t>
      </w:r>
      <w:r w:rsidRPr="00EC2B76">
        <w:rPr>
          <w:rFonts w:eastAsia="宋体"/>
          <w:lang w:eastAsia="zh-CN"/>
        </w:rPr>
        <w:t>: DG PUSCH and CG PUSCH are overlapping and CG PUSCH is overlapping with PUCCH, and DG PUSCH is non-overlapping with the PUCCH</w:t>
      </w:r>
    </w:p>
    <w:p w14:paraId="24AEBBDC" w14:textId="0B35A1A0" w:rsidR="005A47B0" w:rsidRPr="006B21AF" w:rsidRDefault="00EC2B76" w:rsidP="00EC2B76">
      <w:pPr>
        <w:pStyle w:val="af8"/>
        <w:numPr>
          <w:ilvl w:val="0"/>
          <w:numId w:val="35"/>
        </w:numPr>
        <w:spacing w:beforeLines="50" w:before="120"/>
        <w:ind w:firstLineChars="0"/>
        <w:rPr>
          <w:rFonts w:ascii="Times New Roman" w:eastAsiaTheme="minorEastAsia" w:hAnsi="Times New Roman" w:cs="Times New Roman"/>
          <w:sz w:val="20"/>
          <w:szCs w:val="20"/>
        </w:rPr>
      </w:pPr>
      <w:r w:rsidRPr="00EC2B76">
        <w:rPr>
          <w:rFonts w:ascii="Times New Roman" w:hAnsi="Times New Roman" w:cs="Times New Roman"/>
          <w:sz w:val="20"/>
          <w:szCs w:val="20"/>
        </w:rPr>
        <w:t>For case 1-1 and case 1-2</w:t>
      </w:r>
      <w:r>
        <w:rPr>
          <w:rFonts w:ascii="Times New Roman" w:hAnsi="Times New Roman" w:cs="Times New Roman"/>
          <w:sz w:val="20"/>
          <w:szCs w:val="20"/>
        </w:rPr>
        <w:t xml:space="preserve">: if the PUCCH and DG/CG PUSCH is the same priority, </w:t>
      </w:r>
      <w:r w:rsidR="006B21AF">
        <w:rPr>
          <w:rFonts w:ascii="Times New Roman" w:hAnsi="Times New Roman" w:cs="Times New Roman"/>
          <w:sz w:val="20"/>
          <w:szCs w:val="20"/>
        </w:rPr>
        <w:t xml:space="preserve">UCI is multiplexed on the DG/CG PUSCH and MAC generates PDU for the DG/CG PUSCH; otherwise, the DG/CG PUSCH is skipped </w:t>
      </w:r>
      <w:r w:rsidR="00217A0E">
        <w:rPr>
          <w:rFonts w:ascii="Times New Roman" w:hAnsi="Times New Roman" w:cs="Times New Roman"/>
          <w:sz w:val="20"/>
          <w:szCs w:val="20"/>
        </w:rPr>
        <w:t xml:space="preserve">if there is no data </w:t>
      </w:r>
      <w:r w:rsidR="006B21AF">
        <w:rPr>
          <w:rFonts w:ascii="Times New Roman" w:hAnsi="Times New Roman" w:cs="Times New Roman"/>
          <w:sz w:val="20"/>
          <w:szCs w:val="20"/>
        </w:rPr>
        <w:t>and UCI is transmitted on PUCCH;</w:t>
      </w:r>
    </w:p>
    <w:p w14:paraId="25D345D4" w14:textId="77777777" w:rsidR="00ED0F68" w:rsidRDefault="006B21AF" w:rsidP="00EC2B76">
      <w:pPr>
        <w:pStyle w:val="af8"/>
        <w:numPr>
          <w:ilvl w:val="0"/>
          <w:numId w:val="35"/>
        </w:numPr>
        <w:spacing w:beforeLines="50" w:before="120"/>
        <w:ind w:firstLineChars="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F</w:t>
      </w:r>
      <w:r>
        <w:rPr>
          <w:rFonts w:ascii="Times New Roman" w:eastAsiaTheme="minorEastAsia" w:hAnsi="Times New Roman" w:cs="Times New Roman"/>
          <w:sz w:val="20"/>
          <w:szCs w:val="20"/>
        </w:rPr>
        <w:t>or case 1-3 and 1-4</w:t>
      </w:r>
      <w:r w:rsidR="00ED0F68">
        <w:rPr>
          <w:rFonts w:ascii="Times New Roman" w:eastAsiaTheme="minorEastAsia" w:hAnsi="Times New Roman" w:cs="Times New Roman"/>
          <w:sz w:val="20"/>
          <w:szCs w:val="20"/>
        </w:rPr>
        <w:t xml:space="preserve">: </w:t>
      </w:r>
    </w:p>
    <w:p w14:paraId="14F228D9" w14:textId="77777777" w:rsidR="00ED0F68" w:rsidRDefault="00ED0F68" w:rsidP="00ED0F68">
      <w:pPr>
        <w:pStyle w:val="af8"/>
        <w:numPr>
          <w:ilvl w:val="1"/>
          <w:numId w:val="35"/>
        </w:numPr>
        <w:spacing w:beforeLines="50" w:before="120"/>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CG PUSCH is skipped;</w:t>
      </w:r>
    </w:p>
    <w:p w14:paraId="5B266355" w14:textId="1D599715" w:rsidR="00ED0F68" w:rsidRPr="00ED0F68" w:rsidRDefault="00ED0F68" w:rsidP="00ED0F68">
      <w:pPr>
        <w:pStyle w:val="af8"/>
        <w:numPr>
          <w:ilvl w:val="1"/>
          <w:numId w:val="35"/>
        </w:numPr>
        <w:spacing w:beforeLines="50" w:before="120"/>
        <w:ind w:firstLineChars="0"/>
        <w:rPr>
          <w:rFonts w:ascii="Times New Roman" w:eastAsiaTheme="minorEastAsia" w:hAnsi="Times New Roman" w:cs="Times New Roman"/>
          <w:sz w:val="20"/>
          <w:szCs w:val="20"/>
        </w:rPr>
      </w:pPr>
      <w:r w:rsidRPr="00ED0F68">
        <w:rPr>
          <w:rFonts w:ascii="Times New Roman" w:eastAsiaTheme="minorEastAsia" w:hAnsi="Times New Roman" w:cs="Times New Roman"/>
          <w:sz w:val="20"/>
          <w:szCs w:val="20"/>
        </w:rPr>
        <w:t>If the PUCCH and DG PUSCH is the same priority, UCI is multiplexed on the DG PUSCH and MAC generates PDU for the DG PUSCH; otherwise, the DG PUSCH is skipped</w:t>
      </w:r>
      <w:r w:rsidR="00217A0E">
        <w:rPr>
          <w:rFonts w:ascii="Times New Roman" w:eastAsiaTheme="minorEastAsia" w:hAnsi="Times New Roman" w:cs="Times New Roman"/>
          <w:sz w:val="20"/>
          <w:szCs w:val="20"/>
        </w:rPr>
        <w:t xml:space="preserve"> </w:t>
      </w:r>
      <w:r w:rsidR="00217A0E">
        <w:rPr>
          <w:rFonts w:ascii="Times New Roman" w:hAnsi="Times New Roman" w:cs="Times New Roman"/>
          <w:sz w:val="20"/>
          <w:szCs w:val="20"/>
        </w:rPr>
        <w:t>if there is no data</w:t>
      </w:r>
      <w:r w:rsidRPr="00ED0F68">
        <w:rPr>
          <w:rFonts w:ascii="Times New Roman" w:eastAsiaTheme="minorEastAsia" w:hAnsi="Times New Roman" w:cs="Times New Roman"/>
          <w:sz w:val="20"/>
          <w:szCs w:val="20"/>
        </w:rPr>
        <w:t xml:space="preserve"> and UCI is transmitted on PUCCH;</w:t>
      </w:r>
    </w:p>
    <w:p w14:paraId="3F2B190B" w14:textId="36EEDE2A" w:rsidR="00ED0F68" w:rsidRDefault="00ED0F68" w:rsidP="00ED0F68">
      <w:pPr>
        <w:pStyle w:val="af8"/>
        <w:numPr>
          <w:ilvl w:val="0"/>
          <w:numId w:val="35"/>
        </w:numPr>
        <w:spacing w:beforeLines="50" w:before="120"/>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For case 1-5:</w:t>
      </w:r>
    </w:p>
    <w:p w14:paraId="1DACC19E" w14:textId="274F43A0" w:rsidR="007B47F6" w:rsidRPr="007B47F6" w:rsidRDefault="007B47F6" w:rsidP="007B47F6">
      <w:pPr>
        <w:pStyle w:val="af8"/>
        <w:numPr>
          <w:ilvl w:val="1"/>
          <w:numId w:val="35"/>
        </w:numPr>
        <w:spacing w:beforeLines="50" w:before="120"/>
        <w:ind w:firstLineChars="0"/>
        <w:rPr>
          <w:rFonts w:ascii="Times New Roman" w:eastAsiaTheme="minorEastAsia" w:hAnsi="Times New Roman" w:cs="Times New Roman"/>
          <w:sz w:val="20"/>
          <w:szCs w:val="20"/>
        </w:rPr>
      </w:pPr>
      <w:r w:rsidRPr="007B47F6">
        <w:rPr>
          <w:rFonts w:ascii="Times New Roman" w:eastAsiaTheme="minorEastAsia" w:hAnsi="Times New Roman" w:cs="Times New Roman"/>
          <w:sz w:val="20"/>
          <w:szCs w:val="20"/>
        </w:rPr>
        <w:t>if the priority of PUCCH is the same with one of the PUSCH, then MAC generate MAC PDU for that PUSCH and the other PUSCH is skipped</w:t>
      </w:r>
      <w:r w:rsidR="003B6CEB">
        <w:rPr>
          <w:rFonts w:ascii="Times New Roman" w:eastAsiaTheme="minorEastAsia" w:hAnsi="Times New Roman" w:cs="Times New Roman"/>
          <w:sz w:val="20"/>
          <w:szCs w:val="20"/>
        </w:rPr>
        <w:t xml:space="preserve"> </w:t>
      </w:r>
      <w:r w:rsidR="003B6CEB">
        <w:rPr>
          <w:rFonts w:ascii="Times New Roman" w:hAnsi="Times New Roman" w:cs="Times New Roman"/>
          <w:sz w:val="20"/>
          <w:szCs w:val="20"/>
        </w:rPr>
        <w:t>if there is no data</w:t>
      </w:r>
      <w:r w:rsidRPr="007B47F6">
        <w:rPr>
          <w:rFonts w:ascii="Times New Roman" w:eastAsiaTheme="minorEastAsia" w:hAnsi="Times New Roman" w:cs="Times New Roman"/>
          <w:sz w:val="20"/>
          <w:szCs w:val="20"/>
        </w:rPr>
        <w:t>, UCI is multiplexed on that PUSCH;</w:t>
      </w:r>
    </w:p>
    <w:p w14:paraId="04CDC16F" w14:textId="1D37DB73" w:rsidR="007B47F6" w:rsidRPr="007B47F6" w:rsidRDefault="007B47F6" w:rsidP="007B47F6">
      <w:pPr>
        <w:pStyle w:val="af8"/>
        <w:numPr>
          <w:ilvl w:val="1"/>
          <w:numId w:val="35"/>
        </w:numPr>
        <w:spacing w:beforeLines="50" w:before="120"/>
        <w:ind w:firstLineChars="0"/>
        <w:rPr>
          <w:rFonts w:ascii="Times New Roman" w:eastAsiaTheme="minorEastAsia" w:hAnsi="Times New Roman" w:cs="Times New Roman"/>
          <w:sz w:val="20"/>
          <w:szCs w:val="20"/>
        </w:rPr>
      </w:pPr>
      <w:r w:rsidRPr="007B47F6">
        <w:rPr>
          <w:rFonts w:ascii="Times New Roman" w:eastAsiaTheme="minorEastAsia" w:hAnsi="Times New Roman" w:cs="Times New Roman"/>
          <w:sz w:val="20"/>
          <w:szCs w:val="20"/>
        </w:rPr>
        <w:t>if the priority of PUCCH is different from any of the PUSCH, then all the PUSCHs are skipped</w:t>
      </w:r>
      <w:r w:rsidR="00217A0E">
        <w:rPr>
          <w:rFonts w:ascii="Times New Roman" w:eastAsiaTheme="minorEastAsia" w:hAnsi="Times New Roman" w:cs="Times New Roman"/>
          <w:sz w:val="20"/>
          <w:szCs w:val="20"/>
        </w:rPr>
        <w:t xml:space="preserve"> </w:t>
      </w:r>
      <w:r w:rsidR="00217A0E">
        <w:rPr>
          <w:rFonts w:ascii="Times New Roman" w:hAnsi="Times New Roman" w:cs="Times New Roman"/>
          <w:sz w:val="20"/>
          <w:szCs w:val="20"/>
        </w:rPr>
        <w:t>if there is no data</w:t>
      </w:r>
      <w:r w:rsidRPr="007B47F6">
        <w:rPr>
          <w:rFonts w:ascii="Times New Roman" w:eastAsiaTheme="minorEastAsia" w:hAnsi="Times New Roman" w:cs="Times New Roman"/>
          <w:sz w:val="20"/>
          <w:szCs w:val="20"/>
        </w:rPr>
        <w:t xml:space="preserve"> and UCI is transmitted on PUCCH</w:t>
      </w:r>
    </w:p>
    <w:p w14:paraId="6C8D81FE" w14:textId="5AE8FB1F" w:rsidR="00ED0F68" w:rsidRDefault="0073077C" w:rsidP="00ED0F68">
      <w:pPr>
        <w:pStyle w:val="af8"/>
        <w:numPr>
          <w:ilvl w:val="0"/>
          <w:numId w:val="35"/>
        </w:numPr>
        <w:spacing w:beforeLines="50" w:before="120"/>
        <w:ind w:firstLineChars="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F</w:t>
      </w:r>
      <w:r>
        <w:rPr>
          <w:rFonts w:ascii="Times New Roman" w:eastAsiaTheme="minorEastAsia" w:hAnsi="Times New Roman" w:cs="Times New Roman"/>
          <w:sz w:val="20"/>
          <w:szCs w:val="20"/>
        </w:rPr>
        <w:t>or case 1-6:</w:t>
      </w:r>
    </w:p>
    <w:p w14:paraId="7E0159B1" w14:textId="10DFDCB2" w:rsidR="00721BA0" w:rsidRDefault="00721BA0" w:rsidP="00721BA0">
      <w:pPr>
        <w:pStyle w:val="af8"/>
        <w:numPr>
          <w:ilvl w:val="1"/>
          <w:numId w:val="35"/>
        </w:numPr>
        <w:spacing w:beforeLines="50" w:before="120"/>
        <w:ind w:firstLineChars="0"/>
        <w:rPr>
          <w:rFonts w:ascii="Times New Roman" w:eastAsiaTheme="minorEastAsia" w:hAnsi="Times New Roman" w:cs="Times New Roman"/>
          <w:sz w:val="20"/>
          <w:szCs w:val="20"/>
        </w:rPr>
      </w:pPr>
      <w:r w:rsidRPr="00721BA0">
        <w:rPr>
          <w:rFonts w:ascii="Times New Roman" w:eastAsiaTheme="minorEastAsia" w:hAnsi="Times New Roman" w:cs="Times New Roman"/>
          <w:sz w:val="20"/>
          <w:szCs w:val="20"/>
        </w:rPr>
        <w:t>CG PUSCH is skipped</w:t>
      </w:r>
      <w:r>
        <w:rPr>
          <w:rFonts w:ascii="Times New Roman" w:eastAsiaTheme="minorEastAsia" w:hAnsi="Times New Roman" w:cs="Times New Roman"/>
          <w:sz w:val="20"/>
          <w:szCs w:val="20"/>
        </w:rPr>
        <w:t>;</w:t>
      </w:r>
    </w:p>
    <w:p w14:paraId="77225B7F" w14:textId="2708CBD9" w:rsidR="00253D72" w:rsidRDefault="00253D72" w:rsidP="00721BA0">
      <w:pPr>
        <w:pStyle w:val="af8"/>
        <w:numPr>
          <w:ilvl w:val="1"/>
          <w:numId w:val="35"/>
        </w:numPr>
        <w:spacing w:beforeLines="50" w:before="120"/>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Whether DG PUSCH is skipped depends on whether there is data corresponding to the dynamic grant;</w:t>
      </w:r>
    </w:p>
    <w:p w14:paraId="2B96B070" w14:textId="63B82849" w:rsidR="00721BA0" w:rsidRDefault="00721BA0" w:rsidP="00721BA0">
      <w:pPr>
        <w:pStyle w:val="af8"/>
        <w:numPr>
          <w:ilvl w:val="1"/>
          <w:numId w:val="35"/>
        </w:numPr>
        <w:spacing w:beforeLines="50" w:before="120"/>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i</w:t>
      </w:r>
      <w:r w:rsidR="00BB6390">
        <w:rPr>
          <w:rFonts w:ascii="Times New Roman" w:eastAsiaTheme="minorEastAsia" w:hAnsi="Times New Roman" w:cs="Times New Roman"/>
          <w:sz w:val="20"/>
          <w:szCs w:val="20"/>
        </w:rPr>
        <w:t>f</w:t>
      </w:r>
      <w:r>
        <w:rPr>
          <w:rFonts w:ascii="Times New Roman" w:eastAsiaTheme="minorEastAsia" w:hAnsi="Times New Roman" w:cs="Times New Roman"/>
          <w:sz w:val="20"/>
          <w:szCs w:val="20"/>
        </w:rPr>
        <w:t xml:space="preserve"> there is remaining PUSCH overlapping with PUCCH</w:t>
      </w:r>
      <w:r w:rsidR="00557528">
        <w:rPr>
          <w:rFonts w:ascii="Times New Roman" w:eastAsiaTheme="minorEastAsia" w:hAnsi="Times New Roman" w:cs="Times New Roman"/>
          <w:sz w:val="20"/>
          <w:szCs w:val="20"/>
        </w:rPr>
        <w:t xml:space="preserve"> and they are the same priority, </w:t>
      </w:r>
      <w:r w:rsidR="00797A7C">
        <w:rPr>
          <w:rFonts w:ascii="Times New Roman" w:eastAsiaTheme="minorEastAsia" w:hAnsi="Times New Roman" w:cs="Times New Roman"/>
          <w:sz w:val="20"/>
          <w:szCs w:val="20"/>
        </w:rPr>
        <w:t xml:space="preserve">UCI multiplexing follows the existing </w:t>
      </w:r>
      <w:r w:rsidR="00BB6390">
        <w:rPr>
          <w:rFonts w:ascii="Times New Roman" w:eastAsiaTheme="minorEastAsia" w:hAnsi="Times New Roman" w:cs="Times New Roman"/>
          <w:sz w:val="20"/>
          <w:szCs w:val="20"/>
        </w:rPr>
        <w:t>UCI multiplexing rules</w:t>
      </w:r>
      <w:r w:rsidR="00CE5FC9">
        <w:rPr>
          <w:rFonts w:ascii="Times New Roman" w:eastAsiaTheme="minorEastAsia" w:hAnsi="Times New Roman" w:cs="Times New Roman"/>
          <w:sz w:val="20"/>
          <w:szCs w:val="20"/>
        </w:rPr>
        <w:t xml:space="preserve"> and the PUSCH selected for UCI multiplexing cannot be skipped. Otherwise, </w:t>
      </w:r>
      <w:r w:rsidR="002E6505">
        <w:rPr>
          <w:rFonts w:ascii="Times New Roman" w:eastAsiaTheme="minorEastAsia" w:hAnsi="Times New Roman" w:cs="Times New Roman"/>
          <w:sz w:val="20"/>
          <w:szCs w:val="20"/>
        </w:rPr>
        <w:t>UCI is transmitted on PUCCH</w:t>
      </w:r>
      <w:r w:rsidR="006113BC">
        <w:rPr>
          <w:rFonts w:ascii="Times New Roman" w:eastAsiaTheme="minorEastAsia" w:hAnsi="Times New Roman" w:cs="Times New Roman"/>
          <w:sz w:val="20"/>
          <w:szCs w:val="20"/>
        </w:rPr>
        <w:t xml:space="preserve"> and PUSCH is skipped if there is no data</w:t>
      </w:r>
      <w:r w:rsidR="002E6505">
        <w:rPr>
          <w:rFonts w:ascii="Times New Roman" w:eastAsiaTheme="minorEastAsia" w:hAnsi="Times New Roman" w:cs="Times New Roman"/>
          <w:sz w:val="20"/>
          <w:szCs w:val="20"/>
        </w:rPr>
        <w:t>.</w:t>
      </w:r>
    </w:p>
    <w:p w14:paraId="2AEE5FFF" w14:textId="468E9D97" w:rsidR="008F4F88" w:rsidRDefault="008F4F88" w:rsidP="008F4F88">
      <w:pPr>
        <w:spacing w:beforeLines="50" w:before="120"/>
        <w:rPr>
          <w:rFonts w:eastAsiaTheme="minorEastAsia"/>
          <w:b/>
          <w:i/>
          <w:szCs w:val="20"/>
          <w:lang w:eastAsia="zh-CN"/>
        </w:rPr>
      </w:pPr>
      <w:r w:rsidRPr="008F4F88">
        <w:rPr>
          <w:rFonts w:eastAsiaTheme="minorEastAsia"/>
          <w:b/>
          <w:i/>
          <w:szCs w:val="20"/>
          <w:lang w:eastAsia="zh-CN"/>
        </w:rPr>
        <w:t>Proposal 1:</w:t>
      </w:r>
      <w:r w:rsidR="00BC1060">
        <w:rPr>
          <w:rFonts w:eastAsiaTheme="minorEastAsia"/>
          <w:b/>
          <w:i/>
          <w:szCs w:val="20"/>
          <w:lang w:eastAsia="zh-CN"/>
        </w:rPr>
        <w:t xml:space="preserve"> When </w:t>
      </w:r>
      <w:r w:rsidR="00741C86">
        <w:rPr>
          <w:rFonts w:eastAsiaTheme="minorEastAsia"/>
          <w:b/>
          <w:i/>
          <w:szCs w:val="20"/>
          <w:lang w:eastAsia="zh-CN"/>
        </w:rPr>
        <w:t>lch-basedPrioritization is not configured and there are TWO PHY priorities for UL transmissions, in case of one or more DG PUSCHs overlapping with UCI</w:t>
      </w:r>
      <w:r w:rsidR="000B234B">
        <w:rPr>
          <w:rFonts w:eastAsiaTheme="minorEastAsia"/>
          <w:b/>
          <w:i/>
          <w:szCs w:val="20"/>
          <w:lang w:eastAsia="zh-CN"/>
        </w:rPr>
        <w:t xml:space="preserve"> and they are the same PHY priority</w:t>
      </w:r>
      <w:r w:rsidR="00294126">
        <w:rPr>
          <w:rFonts w:eastAsiaTheme="minorEastAsia"/>
          <w:b/>
          <w:i/>
          <w:szCs w:val="20"/>
          <w:lang w:eastAsia="zh-CN"/>
        </w:rPr>
        <w:t xml:space="preserve">, </w:t>
      </w:r>
      <w:r w:rsidR="003A34DD">
        <w:rPr>
          <w:rFonts w:eastAsiaTheme="minorEastAsia"/>
          <w:b/>
          <w:i/>
          <w:szCs w:val="20"/>
          <w:lang w:eastAsia="zh-CN"/>
        </w:rPr>
        <w:t xml:space="preserve">the DG PUSCH with UCI multiplexing from the </w:t>
      </w:r>
      <w:r w:rsidR="00294126">
        <w:rPr>
          <w:rFonts w:eastAsiaTheme="minorEastAsia"/>
          <w:b/>
          <w:i/>
          <w:szCs w:val="20"/>
          <w:lang w:eastAsia="zh-CN"/>
        </w:rPr>
        <w:t xml:space="preserve">one or more DG PUSCHs </w:t>
      </w:r>
      <w:r w:rsidR="003A34DD">
        <w:rPr>
          <w:rFonts w:eastAsiaTheme="minorEastAsia"/>
          <w:b/>
          <w:i/>
          <w:szCs w:val="20"/>
          <w:lang w:eastAsia="zh-CN"/>
        </w:rPr>
        <w:t>cannot be skipped.</w:t>
      </w:r>
    </w:p>
    <w:p w14:paraId="68407C80" w14:textId="78F37891" w:rsidR="00E13E0D" w:rsidRPr="00E13E0D" w:rsidRDefault="00E13E0D" w:rsidP="008F4F88">
      <w:pPr>
        <w:spacing w:beforeLines="50" w:before="120"/>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roposal 2: When lch-basedPrioritization is not configured and there are TWO PHY priorities for UL transmissions, in case of one or more CG PUSCHs overlapping with UCI and they are the same PHY priority, and there is no DG PUSCH overlapping with UCI and the one or more CG PUSCHs, the CG PUSCH with UCI multiplexing from the one or more CG PUSCHs cannot be skipped.</w:t>
      </w:r>
    </w:p>
    <w:p w14:paraId="33468420" w14:textId="77777777" w:rsidR="00C85326" w:rsidRPr="00EC2B76" w:rsidRDefault="00C85326" w:rsidP="009A1506">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5E050E52" w14:textId="77777777" w:rsidR="00C85326" w:rsidRPr="00EC2B76" w:rsidRDefault="00C85326" w:rsidP="009A1506">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127C8A57" w14:textId="7DB3BA10" w:rsidR="00CE2FDF" w:rsidRPr="00EC2B76" w:rsidRDefault="00CE2FDF" w:rsidP="007D0BAC">
      <w:pPr>
        <w:pStyle w:val="1"/>
        <w:rPr>
          <w:rFonts w:ascii="Times New Roman" w:hAnsi="Times New Roman" w:cs="Times New Roman"/>
          <w:sz w:val="20"/>
          <w:szCs w:val="20"/>
        </w:rPr>
      </w:pPr>
      <w:r w:rsidRPr="00EC2B76">
        <w:rPr>
          <w:rFonts w:ascii="Times New Roman" w:hAnsi="Times New Roman" w:cs="Times New Roman"/>
          <w:sz w:val="20"/>
          <w:szCs w:val="20"/>
        </w:rPr>
        <w:t>Conclusion</w:t>
      </w:r>
    </w:p>
    <w:p w14:paraId="1497FB76" w14:textId="134F849C" w:rsidR="009164A1" w:rsidRPr="00EC2B76" w:rsidRDefault="001B420F" w:rsidP="00C03836">
      <w:pPr>
        <w:pStyle w:val="a0"/>
        <w:spacing w:beforeLines="50" w:before="120"/>
        <w:rPr>
          <w:rFonts w:eastAsia="宋体"/>
          <w:szCs w:val="20"/>
          <w:lang w:eastAsia="zh-CN"/>
        </w:rPr>
      </w:pPr>
      <w:r w:rsidRPr="00EC2B76">
        <w:rPr>
          <w:rFonts w:eastAsia="宋体"/>
          <w:szCs w:val="20"/>
          <w:lang w:eastAsia="zh-CN"/>
        </w:rPr>
        <w:t xml:space="preserve">In this contribution, we </w:t>
      </w:r>
      <w:r w:rsidR="00FF0580" w:rsidRPr="00EC2B76">
        <w:rPr>
          <w:rFonts w:eastAsia="宋体"/>
          <w:szCs w:val="20"/>
          <w:lang w:eastAsia="zh-CN"/>
        </w:rPr>
        <w:t xml:space="preserve">further </w:t>
      </w:r>
      <w:r w:rsidRPr="00EC2B76">
        <w:rPr>
          <w:rFonts w:eastAsia="宋体"/>
          <w:szCs w:val="20"/>
          <w:lang w:eastAsia="zh-CN"/>
        </w:rPr>
        <w:t>discuss</w:t>
      </w:r>
      <w:r w:rsidR="002A1F13" w:rsidRPr="00EC2B76">
        <w:t xml:space="preserve"> </w:t>
      </w:r>
      <w:r w:rsidR="00916EFA" w:rsidRPr="00EC2B76">
        <w:rPr>
          <w:rStyle w:val="apple-converted-space"/>
          <w:rFonts w:eastAsiaTheme="minorEastAsia"/>
          <w:lang w:eastAsia="zh-CN"/>
        </w:rPr>
        <w:t>UL skipping Case 4 where lch-basedPrioritization is NOT configured and there are TWO PHY priorities</w:t>
      </w:r>
      <w:r w:rsidR="002A1F13" w:rsidRPr="00EC2B76">
        <w:rPr>
          <w:rFonts w:eastAsia="宋体"/>
          <w:szCs w:val="20"/>
          <w:lang w:eastAsia="zh-CN"/>
        </w:rPr>
        <w:t xml:space="preserve"> and the following proposals are made:</w:t>
      </w:r>
    </w:p>
    <w:p w14:paraId="7B86F8CD" w14:textId="611ED8B8" w:rsidR="00916EFA" w:rsidRDefault="00916EFA" w:rsidP="00916EFA">
      <w:pPr>
        <w:spacing w:beforeLines="50" w:before="120"/>
        <w:rPr>
          <w:rFonts w:eastAsiaTheme="minorEastAsia"/>
          <w:b/>
          <w:i/>
          <w:szCs w:val="20"/>
          <w:lang w:eastAsia="zh-CN"/>
        </w:rPr>
      </w:pPr>
      <w:r w:rsidRPr="008F4F88">
        <w:rPr>
          <w:rFonts w:eastAsiaTheme="minorEastAsia"/>
          <w:b/>
          <w:i/>
          <w:szCs w:val="20"/>
          <w:lang w:eastAsia="zh-CN"/>
        </w:rPr>
        <w:t>Proposal 1:</w:t>
      </w:r>
      <w:r>
        <w:rPr>
          <w:rFonts w:eastAsiaTheme="minorEastAsia"/>
          <w:b/>
          <w:i/>
          <w:szCs w:val="20"/>
          <w:lang w:eastAsia="zh-CN"/>
        </w:rPr>
        <w:t xml:space="preserve"> When lch-basedPrioritization is not configured and there are TWO PHY priorities for UL transmissions, in case of one or more DG PUSCHs overlapping with UCI and they are the same PHY priority, the DG PUSCH with UCI multiplexing from the one or more DG PUSCHs cannot be skipped.</w:t>
      </w:r>
    </w:p>
    <w:p w14:paraId="7584CCD0" w14:textId="0DF11690" w:rsidR="0062512C" w:rsidRPr="00916EFA" w:rsidRDefault="00916EFA" w:rsidP="0062512C">
      <w:pPr>
        <w:spacing w:beforeLines="50" w:before="120"/>
        <w:rPr>
          <w:rStyle w:val="apple-converted-space"/>
          <w:rFonts w:eastAsiaTheme="minorEastAsia" w:hint="eastAsia"/>
          <w:b/>
          <w:i/>
          <w:szCs w:val="20"/>
          <w:lang w:eastAsia="zh-CN"/>
        </w:rPr>
      </w:pPr>
      <w:r>
        <w:rPr>
          <w:rFonts w:eastAsiaTheme="minorEastAsia" w:hint="eastAsia"/>
          <w:b/>
          <w:i/>
          <w:szCs w:val="20"/>
          <w:lang w:eastAsia="zh-CN"/>
        </w:rPr>
        <w:t>P</w:t>
      </w:r>
      <w:r>
        <w:rPr>
          <w:rFonts w:eastAsiaTheme="minorEastAsia"/>
          <w:b/>
          <w:i/>
          <w:szCs w:val="20"/>
          <w:lang w:eastAsia="zh-CN"/>
        </w:rPr>
        <w:t>roposal 2: When lch-basedPrioritization is not configured and there are TWO PHY priorities for UL transmissions, in case of one or more CG PUSCHs overlapping with UCI and they are the same PHY priority, and there is no DG PUSCH overlapping with UCI and the one or more CG PUSCHs, the CG PUSCH with UCI multiplexing from the one or more CG PUSCHs cannot be skipped</w:t>
      </w:r>
    </w:p>
    <w:p w14:paraId="2133E883" w14:textId="28850DEB" w:rsidR="00C310B0" w:rsidRPr="00EC2B76" w:rsidRDefault="00C310B0" w:rsidP="00C310B0">
      <w:pPr>
        <w:pStyle w:val="1"/>
        <w:rPr>
          <w:rFonts w:ascii="Times New Roman" w:hAnsi="Times New Roman" w:cs="Times New Roman"/>
          <w:sz w:val="20"/>
          <w:szCs w:val="20"/>
        </w:rPr>
      </w:pPr>
      <w:r w:rsidRPr="00EC2B76">
        <w:rPr>
          <w:rFonts w:ascii="Times New Roman" w:hAnsi="Times New Roman" w:cs="Times New Roman"/>
          <w:sz w:val="20"/>
          <w:szCs w:val="20"/>
        </w:rPr>
        <w:lastRenderedPageBreak/>
        <w:t>Reference</w:t>
      </w:r>
    </w:p>
    <w:p w14:paraId="4BB44302" w14:textId="77777777" w:rsidR="00225337" w:rsidRPr="00EC2B76" w:rsidRDefault="00225337" w:rsidP="00E229A8">
      <w:pPr>
        <w:numPr>
          <w:ilvl w:val="0"/>
          <w:numId w:val="5"/>
        </w:numPr>
        <w:spacing w:after="40"/>
        <w:ind w:hangingChars="210"/>
        <w:rPr>
          <w:rFonts w:eastAsia="宋体"/>
          <w:color w:val="000000"/>
          <w:lang w:eastAsia="zh-CN"/>
        </w:rPr>
      </w:pPr>
      <w:r w:rsidRPr="00EC2B76">
        <w:rPr>
          <w:rFonts w:eastAsia="宋体"/>
          <w:color w:val="000000"/>
          <w:lang w:eastAsia="zh-CN"/>
        </w:rPr>
        <w:t>RAN1 102e Chairman notes</w:t>
      </w:r>
      <w:bookmarkStart w:id="2" w:name="_GoBack"/>
      <w:bookmarkEnd w:id="2"/>
    </w:p>
    <w:p w14:paraId="4BF7E99E" w14:textId="576A0C6A" w:rsidR="00D90025" w:rsidRDefault="00225337" w:rsidP="002A359E">
      <w:pPr>
        <w:numPr>
          <w:ilvl w:val="0"/>
          <w:numId w:val="5"/>
        </w:numPr>
        <w:spacing w:after="40"/>
        <w:ind w:hangingChars="210"/>
        <w:rPr>
          <w:rFonts w:eastAsia="宋体"/>
          <w:color w:val="000000"/>
          <w:lang w:eastAsia="zh-CN"/>
        </w:rPr>
      </w:pPr>
      <w:r w:rsidRPr="00EC2B76">
        <w:rPr>
          <w:rFonts w:eastAsia="宋体"/>
          <w:color w:val="000000"/>
          <w:lang w:eastAsia="zh-CN"/>
        </w:rPr>
        <w:t xml:space="preserve">RAN1 103e Chairman notes </w:t>
      </w:r>
    </w:p>
    <w:p w14:paraId="41ED5B07" w14:textId="0FE3F704" w:rsidR="00225337" w:rsidRPr="004C49C9" w:rsidRDefault="00142327" w:rsidP="004C49C9">
      <w:pPr>
        <w:numPr>
          <w:ilvl w:val="0"/>
          <w:numId w:val="5"/>
        </w:numPr>
        <w:spacing w:after="40"/>
        <w:ind w:hangingChars="210"/>
        <w:rPr>
          <w:rFonts w:eastAsia="宋体"/>
          <w:color w:val="000000"/>
          <w:lang w:eastAsia="zh-CN"/>
        </w:rPr>
      </w:pPr>
      <w:r>
        <w:rPr>
          <w:rFonts w:eastAsia="宋体" w:hint="eastAsia"/>
          <w:color w:val="000000"/>
          <w:lang w:eastAsia="zh-CN"/>
        </w:rPr>
        <w:t>R</w:t>
      </w:r>
      <w:r>
        <w:rPr>
          <w:rFonts w:eastAsia="宋体"/>
          <w:color w:val="000000"/>
          <w:lang w:eastAsia="zh-CN"/>
        </w:rPr>
        <w:t xml:space="preserve">AN1 107e </w:t>
      </w:r>
      <w:r w:rsidRPr="00EC2B76">
        <w:rPr>
          <w:rFonts w:eastAsia="宋体"/>
          <w:color w:val="000000"/>
          <w:lang w:eastAsia="zh-CN"/>
        </w:rPr>
        <w:t>Chairman notes</w:t>
      </w:r>
    </w:p>
    <w:sectPr w:rsidR="00225337" w:rsidRPr="004C49C9"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9715D" w14:textId="77777777" w:rsidR="00C570A7" w:rsidRDefault="00C570A7">
      <w:r>
        <w:separator/>
      </w:r>
    </w:p>
  </w:endnote>
  <w:endnote w:type="continuationSeparator" w:id="0">
    <w:p w14:paraId="6A444B9B" w14:textId="77777777" w:rsidR="00C570A7" w:rsidRDefault="00C57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80829" w14:textId="77777777" w:rsidR="00C570A7" w:rsidRDefault="00C570A7">
      <w:r>
        <w:separator/>
      </w:r>
    </w:p>
  </w:footnote>
  <w:footnote w:type="continuationSeparator" w:id="0">
    <w:p w14:paraId="2C0A2535" w14:textId="77777777" w:rsidR="00C570A7" w:rsidRDefault="00C57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C4955"/>
    <w:multiLevelType w:val="hybridMultilevel"/>
    <w:tmpl w:val="08E46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C01240"/>
    <w:multiLevelType w:val="hybridMultilevel"/>
    <w:tmpl w:val="BBC27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34183C"/>
    <w:multiLevelType w:val="hybridMultilevel"/>
    <w:tmpl w:val="806A0BAC"/>
    <w:lvl w:ilvl="0" w:tplc="11568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D3BE1"/>
    <w:multiLevelType w:val="hybridMultilevel"/>
    <w:tmpl w:val="7B421E62"/>
    <w:lvl w:ilvl="0" w:tplc="D6C04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B95211"/>
    <w:multiLevelType w:val="hybridMultilevel"/>
    <w:tmpl w:val="58180C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39B180B"/>
    <w:multiLevelType w:val="hybridMultilevel"/>
    <w:tmpl w:val="AFEC746E"/>
    <w:lvl w:ilvl="0" w:tplc="A134BF9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AA662D6"/>
    <w:multiLevelType w:val="hybridMultilevel"/>
    <w:tmpl w:val="B128CB26"/>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987BAE">
      <w:start w:val="1"/>
      <w:numFmt w:val="bullet"/>
      <w:lvlText w:val="-"/>
      <w:lvlJc w:val="left"/>
      <w:pPr>
        <w:ind w:left="1260" w:hanging="420"/>
      </w:pPr>
      <w:rPr>
        <w:rFonts w:ascii="Calibri" w:eastAsia="Times New Roman"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481F2C"/>
    <w:multiLevelType w:val="multilevel"/>
    <w:tmpl w:val="2B481F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714A12"/>
    <w:multiLevelType w:val="hybridMultilevel"/>
    <w:tmpl w:val="A202D78E"/>
    <w:lvl w:ilvl="0" w:tplc="04987BAE">
      <w:start w:val="1"/>
      <w:numFmt w:val="bullet"/>
      <w:lvlText w:val="-"/>
      <w:lvlJc w:val="left"/>
      <w:pPr>
        <w:ind w:left="620" w:hanging="420"/>
      </w:pPr>
      <w:rPr>
        <w:rFonts w:ascii="Calibri" w:eastAsia="Times New Roman" w:hAnsi="Calibri" w:hint="default"/>
      </w:rPr>
    </w:lvl>
    <w:lvl w:ilvl="1" w:tplc="7DC2F8D0">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E2D7BA0"/>
    <w:multiLevelType w:val="hybridMultilevel"/>
    <w:tmpl w:val="FCDC2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8362BE"/>
    <w:multiLevelType w:val="hybridMultilevel"/>
    <w:tmpl w:val="E6BA07EE"/>
    <w:lvl w:ilvl="0" w:tplc="A134BF92">
      <w:start w:val="1"/>
      <w:numFmt w:val="bullet"/>
      <w:lvlText w:val=""/>
      <w:lvlJc w:val="left"/>
      <w:pPr>
        <w:ind w:left="360" w:hanging="360"/>
      </w:pPr>
      <w:rPr>
        <w:rFonts w:ascii="Wingdings" w:hAnsi="Wingdings" w:hint="default"/>
      </w:rPr>
    </w:lvl>
    <w:lvl w:ilvl="1" w:tplc="A134BF92">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DEE662A"/>
    <w:multiLevelType w:val="hybridMultilevel"/>
    <w:tmpl w:val="F93652F8"/>
    <w:lvl w:ilvl="0" w:tplc="04090011">
      <w:start w:val="1"/>
      <w:numFmt w:val="decimal"/>
      <w:lvlText w:val="%1)"/>
      <w:lvlJc w:val="left"/>
      <w:pPr>
        <w:ind w:left="420" w:hanging="420"/>
      </w:pPr>
      <w:rPr>
        <w:rFonts w:hint="default"/>
      </w:rPr>
    </w:lvl>
    <w:lvl w:ilvl="1" w:tplc="106AF6C2">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306674A"/>
    <w:multiLevelType w:val="hybridMultilevel"/>
    <w:tmpl w:val="C66CB5CE"/>
    <w:lvl w:ilvl="0" w:tplc="B19EA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4"/>
  </w:num>
  <w:num w:numId="2">
    <w:abstractNumId w:val="31"/>
  </w:num>
  <w:num w:numId="3">
    <w:abstractNumId w:val="33"/>
  </w:num>
  <w:num w:numId="4">
    <w:abstractNumId w:val="28"/>
  </w:num>
  <w:num w:numId="5">
    <w:abstractNumId w:val="23"/>
  </w:num>
  <w:num w:numId="6">
    <w:abstractNumId w:val="18"/>
  </w:num>
  <w:num w:numId="7">
    <w:abstractNumId w:val="3"/>
  </w:num>
  <w:num w:numId="8">
    <w:abstractNumId w:val="1"/>
  </w:num>
  <w:num w:numId="9">
    <w:abstractNumId w:val="8"/>
  </w:num>
  <w:num w:numId="10">
    <w:abstractNumId w:val="27"/>
  </w:num>
  <w:num w:numId="11">
    <w:abstractNumId w:val="19"/>
  </w:num>
  <w:num w:numId="12">
    <w:abstractNumId w:val="2"/>
  </w:num>
  <w:num w:numId="13">
    <w:abstractNumId w:val="21"/>
  </w:num>
  <w:num w:numId="14">
    <w:abstractNumId w:val="12"/>
  </w:num>
  <w:num w:numId="15">
    <w:abstractNumId w:val="26"/>
  </w:num>
  <w:num w:numId="16">
    <w:abstractNumId w:val="17"/>
  </w:num>
  <w:num w:numId="17">
    <w:abstractNumId w:val="24"/>
  </w:num>
  <w:num w:numId="18">
    <w:abstractNumId w:val="30"/>
  </w:num>
  <w:num w:numId="19">
    <w:abstractNumId w:val="10"/>
  </w:num>
  <w:num w:numId="20">
    <w:abstractNumId w:val="5"/>
  </w:num>
  <w:num w:numId="21">
    <w:abstractNumId w:val="13"/>
  </w:num>
  <w:num w:numId="22">
    <w:abstractNumId w:val="14"/>
  </w:num>
  <w:num w:numId="23">
    <w:abstractNumId w:val="11"/>
  </w:num>
  <w:num w:numId="24">
    <w:abstractNumId w:val="29"/>
  </w:num>
  <w:num w:numId="25">
    <w:abstractNumId w:val="6"/>
  </w:num>
  <w:num w:numId="26">
    <w:abstractNumId w:val="22"/>
  </w:num>
  <w:num w:numId="27">
    <w:abstractNumId w:val="7"/>
  </w:num>
  <w:num w:numId="28">
    <w:abstractNumId w:val="9"/>
  </w:num>
  <w:num w:numId="29">
    <w:abstractNumId w:val="15"/>
  </w:num>
  <w:num w:numId="30">
    <w:abstractNumId w:val="0"/>
  </w:num>
  <w:num w:numId="31">
    <w:abstractNumId w:val="32"/>
  </w:num>
  <w:num w:numId="32">
    <w:abstractNumId w:val="25"/>
  </w:num>
  <w:num w:numId="33">
    <w:abstractNumId w:val="4"/>
  </w:num>
  <w:num w:numId="34">
    <w:abstractNumId w:val="16"/>
  </w:num>
  <w:num w:numId="3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35D"/>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1FA4"/>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705"/>
    <w:rsid w:val="00036D8B"/>
    <w:rsid w:val="00036E89"/>
    <w:rsid w:val="000373E8"/>
    <w:rsid w:val="0003741A"/>
    <w:rsid w:val="00037611"/>
    <w:rsid w:val="00037A26"/>
    <w:rsid w:val="00040300"/>
    <w:rsid w:val="0004081C"/>
    <w:rsid w:val="00040940"/>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320"/>
    <w:rsid w:val="00050574"/>
    <w:rsid w:val="0005071B"/>
    <w:rsid w:val="000507E7"/>
    <w:rsid w:val="000509BF"/>
    <w:rsid w:val="00050E47"/>
    <w:rsid w:val="0005117B"/>
    <w:rsid w:val="000515BB"/>
    <w:rsid w:val="00051694"/>
    <w:rsid w:val="000519B6"/>
    <w:rsid w:val="000519BA"/>
    <w:rsid w:val="00051BF1"/>
    <w:rsid w:val="00052321"/>
    <w:rsid w:val="00052550"/>
    <w:rsid w:val="00052F5C"/>
    <w:rsid w:val="000537D4"/>
    <w:rsid w:val="0005388B"/>
    <w:rsid w:val="00053A30"/>
    <w:rsid w:val="00053AD6"/>
    <w:rsid w:val="00053CCF"/>
    <w:rsid w:val="00053ED7"/>
    <w:rsid w:val="00053FFA"/>
    <w:rsid w:val="00054175"/>
    <w:rsid w:val="00054189"/>
    <w:rsid w:val="00054699"/>
    <w:rsid w:val="00054711"/>
    <w:rsid w:val="00054B5C"/>
    <w:rsid w:val="00054E4C"/>
    <w:rsid w:val="00054F45"/>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2F3B"/>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34B"/>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4E7"/>
    <w:rsid w:val="000B788D"/>
    <w:rsid w:val="000B7CFC"/>
    <w:rsid w:val="000B7FF5"/>
    <w:rsid w:val="000C02D2"/>
    <w:rsid w:val="000C047C"/>
    <w:rsid w:val="000C08C7"/>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381A"/>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6B92"/>
    <w:rsid w:val="00107891"/>
    <w:rsid w:val="00107ABF"/>
    <w:rsid w:val="00107C4D"/>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301"/>
    <w:rsid w:val="00115B50"/>
    <w:rsid w:val="00115CDF"/>
    <w:rsid w:val="0011601D"/>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B0E"/>
    <w:rsid w:val="00120DD9"/>
    <w:rsid w:val="00120F36"/>
    <w:rsid w:val="0012120E"/>
    <w:rsid w:val="00121985"/>
    <w:rsid w:val="00122046"/>
    <w:rsid w:val="0012227A"/>
    <w:rsid w:val="00122495"/>
    <w:rsid w:val="001224B8"/>
    <w:rsid w:val="001226EA"/>
    <w:rsid w:val="001233D7"/>
    <w:rsid w:val="001235A3"/>
    <w:rsid w:val="00123A95"/>
    <w:rsid w:val="00123B0B"/>
    <w:rsid w:val="00123B24"/>
    <w:rsid w:val="00123DEA"/>
    <w:rsid w:val="00123F44"/>
    <w:rsid w:val="0012400B"/>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1D87"/>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327"/>
    <w:rsid w:val="001426B9"/>
    <w:rsid w:val="00142A14"/>
    <w:rsid w:val="00142C71"/>
    <w:rsid w:val="00142C9A"/>
    <w:rsid w:val="00142DD7"/>
    <w:rsid w:val="001431A0"/>
    <w:rsid w:val="001434F7"/>
    <w:rsid w:val="00143C31"/>
    <w:rsid w:val="00143D91"/>
    <w:rsid w:val="00143F10"/>
    <w:rsid w:val="00143FA1"/>
    <w:rsid w:val="0014408C"/>
    <w:rsid w:val="0014416F"/>
    <w:rsid w:val="00144191"/>
    <w:rsid w:val="001444BD"/>
    <w:rsid w:val="001444CC"/>
    <w:rsid w:val="00144ABF"/>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625"/>
    <w:rsid w:val="001478CA"/>
    <w:rsid w:val="00147BA5"/>
    <w:rsid w:val="00147E06"/>
    <w:rsid w:val="00150131"/>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276"/>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561"/>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C9"/>
    <w:rsid w:val="00180CF6"/>
    <w:rsid w:val="00180DB7"/>
    <w:rsid w:val="0018139F"/>
    <w:rsid w:val="0018155B"/>
    <w:rsid w:val="00182158"/>
    <w:rsid w:val="00182A1B"/>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90004"/>
    <w:rsid w:val="001904A3"/>
    <w:rsid w:val="00190D51"/>
    <w:rsid w:val="00190F21"/>
    <w:rsid w:val="001911CE"/>
    <w:rsid w:val="0019136B"/>
    <w:rsid w:val="0019162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C8"/>
    <w:rsid w:val="00212412"/>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0E"/>
    <w:rsid w:val="00217AE2"/>
    <w:rsid w:val="00217B87"/>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988"/>
    <w:rsid w:val="00222BD6"/>
    <w:rsid w:val="00222DA2"/>
    <w:rsid w:val="00222FA1"/>
    <w:rsid w:val="00223342"/>
    <w:rsid w:val="002234DD"/>
    <w:rsid w:val="00223BE6"/>
    <w:rsid w:val="00223D74"/>
    <w:rsid w:val="0022414B"/>
    <w:rsid w:val="0022427E"/>
    <w:rsid w:val="0022490E"/>
    <w:rsid w:val="00224F48"/>
    <w:rsid w:val="00224FE8"/>
    <w:rsid w:val="00225337"/>
    <w:rsid w:val="002255F4"/>
    <w:rsid w:val="00225709"/>
    <w:rsid w:val="002259CB"/>
    <w:rsid w:val="00225BE8"/>
    <w:rsid w:val="00225EBB"/>
    <w:rsid w:val="00225F9C"/>
    <w:rsid w:val="0022611D"/>
    <w:rsid w:val="00226322"/>
    <w:rsid w:val="0022651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3D72"/>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D41"/>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0CD"/>
    <w:rsid w:val="002911A8"/>
    <w:rsid w:val="002919FE"/>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12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BEB"/>
    <w:rsid w:val="00295D5E"/>
    <w:rsid w:val="00296282"/>
    <w:rsid w:val="0029670C"/>
    <w:rsid w:val="00296949"/>
    <w:rsid w:val="002969B5"/>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1F13"/>
    <w:rsid w:val="002A22FA"/>
    <w:rsid w:val="002A2AE8"/>
    <w:rsid w:val="002A2B04"/>
    <w:rsid w:val="002A2B70"/>
    <w:rsid w:val="002A2DAC"/>
    <w:rsid w:val="002A30EB"/>
    <w:rsid w:val="002A359E"/>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1FDA"/>
    <w:rsid w:val="002D25E5"/>
    <w:rsid w:val="002D2655"/>
    <w:rsid w:val="002D2B84"/>
    <w:rsid w:val="002D2F6E"/>
    <w:rsid w:val="002D33FE"/>
    <w:rsid w:val="002D37C8"/>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505"/>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91A"/>
    <w:rsid w:val="00301ACA"/>
    <w:rsid w:val="00301DB0"/>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956"/>
    <w:rsid w:val="00331C2D"/>
    <w:rsid w:val="00331C7E"/>
    <w:rsid w:val="00331CDE"/>
    <w:rsid w:val="00331F99"/>
    <w:rsid w:val="00332480"/>
    <w:rsid w:val="003326C0"/>
    <w:rsid w:val="003328FF"/>
    <w:rsid w:val="00332CD8"/>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A81"/>
    <w:rsid w:val="00370FE9"/>
    <w:rsid w:val="00371079"/>
    <w:rsid w:val="003715A8"/>
    <w:rsid w:val="00371A1A"/>
    <w:rsid w:val="00371A4B"/>
    <w:rsid w:val="00371D16"/>
    <w:rsid w:val="00372478"/>
    <w:rsid w:val="003727F2"/>
    <w:rsid w:val="00372A60"/>
    <w:rsid w:val="00372B3E"/>
    <w:rsid w:val="00372C7B"/>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4DD"/>
    <w:rsid w:val="003A3678"/>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45C"/>
    <w:rsid w:val="003B0657"/>
    <w:rsid w:val="003B0D35"/>
    <w:rsid w:val="003B0F28"/>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CEB"/>
    <w:rsid w:val="003B6D8C"/>
    <w:rsid w:val="003B75BF"/>
    <w:rsid w:val="003B75D7"/>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E8A"/>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A6B"/>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2BD"/>
    <w:rsid w:val="004068B7"/>
    <w:rsid w:val="00406CCA"/>
    <w:rsid w:val="00406DD1"/>
    <w:rsid w:val="00407122"/>
    <w:rsid w:val="004072B9"/>
    <w:rsid w:val="004074AB"/>
    <w:rsid w:val="004079DE"/>
    <w:rsid w:val="00410205"/>
    <w:rsid w:val="0041028B"/>
    <w:rsid w:val="00410889"/>
    <w:rsid w:val="00410988"/>
    <w:rsid w:val="00410E10"/>
    <w:rsid w:val="004110DA"/>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7BA"/>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C5"/>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38"/>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175"/>
    <w:rsid w:val="004B5D12"/>
    <w:rsid w:val="004B5D8B"/>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8E1"/>
    <w:rsid w:val="004C294D"/>
    <w:rsid w:val="004C2A3C"/>
    <w:rsid w:val="004C3030"/>
    <w:rsid w:val="004C3153"/>
    <w:rsid w:val="004C32C9"/>
    <w:rsid w:val="004C354D"/>
    <w:rsid w:val="004C37A7"/>
    <w:rsid w:val="004C37B2"/>
    <w:rsid w:val="004C42BD"/>
    <w:rsid w:val="004C42F5"/>
    <w:rsid w:val="004C48F0"/>
    <w:rsid w:val="004C49C9"/>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6DE6"/>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076CA"/>
    <w:rsid w:val="00507797"/>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7FF"/>
    <w:rsid w:val="00516879"/>
    <w:rsid w:val="0051691F"/>
    <w:rsid w:val="00516944"/>
    <w:rsid w:val="00516E01"/>
    <w:rsid w:val="00516E2D"/>
    <w:rsid w:val="00516F1E"/>
    <w:rsid w:val="00516F35"/>
    <w:rsid w:val="005174E2"/>
    <w:rsid w:val="00517CD1"/>
    <w:rsid w:val="005209B2"/>
    <w:rsid w:val="005209C5"/>
    <w:rsid w:val="00520A0B"/>
    <w:rsid w:val="00520AE8"/>
    <w:rsid w:val="00520B6A"/>
    <w:rsid w:val="00520CE9"/>
    <w:rsid w:val="00520DB5"/>
    <w:rsid w:val="005211A2"/>
    <w:rsid w:val="00521245"/>
    <w:rsid w:val="005212B1"/>
    <w:rsid w:val="00521CCE"/>
    <w:rsid w:val="00521F3E"/>
    <w:rsid w:val="00522315"/>
    <w:rsid w:val="005223D2"/>
    <w:rsid w:val="00522A21"/>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1167"/>
    <w:rsid w:val="005312BD"/>
    <w:rsid w:val="00531663"/>
    <w:rsid w:val="00531B00"/>
    <w:rsid w:val="00531D19"/>
    <w:rsid w:val="005323C9"/>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253"/>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528"/>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663"/>
    <w:rsid w:val="00572C5B"/>
    <w:rsid w:val="00573395"/>
    <w:rsid w:val="00573A7C"/>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379E"/>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C1C"/>
    <w:rsid w:val="005A1CA8"/>
    <w:rsid w:val="005A1ED6"/>
    <w:rsid w:val="005A22B0"/>
    <w:rsid w:val="005A2461"/>
    <w:rsid w:val="005A24E0"/>
    <w:rsid w:val="005A286A"/>
    <w:rsid w:val="005A2F0F"/>
    <w:rsid w:val="005A3539"/>
    <w:rsid w:val="005A38D1"/>
    <w:rsid w:val="005A397C"/>
    <w:rsid w:val="005A3B00"/>
    <w:rsid w:val="005A4517"/>
    <w:rsid w:val="005A45AC"/>
    <w:rsid w:val="005A4758"/>
    <w:rsid w:val="005A47B0"/>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4157"/>
    <w:rsid w:val="005F41DA"/>
    <w:rsid w:val="005F448F"/>
    <w:rsid w:val="005F454E"/>
    <w:rsid w:val="005F4664"/>
    <w:rsid w:val="005F49FF"/>
    <w:rsid w:val="005F4E88"/>
    <w:rsid w:val="005F54EA"/>
    <w:rsid w:val="005F59CF"/>
    <w:rsid w:val="005F5E36"/>
    <w:rsid w:val="005F62B2"/>
    <w:rsid w:val="005F62D1"/>
    <w:rsid w:val="005F6833"/>
    <w:rsid w:val="005F6BBC"/>
    <w:rsid w:val="005F7205"/>
    <w:rsid w:val="005F7361"/>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3BC"/>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8CE"/>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05"/>
    <w:rsid w:val="00633C65"/>
    <w:rsid w:val="00634395"/>
    <w:rsid w:val="006352A0"/>
    <w:rsid w:val="006355E0"/>
    <w:rsid w:val="006359A0"/>
    <w:rsid w:val="00636529"/>
    <w:rsid w:val="006365C5"/>
    <w:rsid w:val="00636FAB"/>
    <w:rsid w:val="00636FBA"/>
    <w:rsid w:val="00637502"/>
    <w:rsid w:val="0063750B"/>
    <w:rsid w:val="00637F00"/>
    <w:rsid w:val="00637F8A"/>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40D3"/>
    <w:rsid w:val="00644510"/>
    <w:rsid w:val="00644611"/>
    <w:rsid w:val="00644AE0"/>
    <w:rsid w:val="006453FD"/>
    <w:rsid w:val="00645426"/>
    <w:rsid w:val="0064547C"/>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2F3"/>
    <w:rsid w:val="0065438C"/>
    <w:rsid w:val="006544C7"/>
    <w:rsid w:val="006546EC"/>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87A"/>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E9"/>
    <w:rsid w:val="006667C5"/>
    <w:rsid w:val="0066686D"/>
    <w:rsid w:val="00667700"/>
    <w:rsid w:val="00667711"/>
    <w:rsid w:val="006678C4"/>
    <w:rsid w:val="00667FAC"/>
    <w:rsid w:val="006700CD"/>
    <w:rsid w:val="00670367"/>
    <w:rsid w:val="006709B2"/>
    <w:rsid w:val="00670B2C"/>
    <w:rsid w:val="00670DC4"/>
    <w:rsid w:val="00671200"/>
    <w:rsid w:val="006718A4"/>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645E"/>
    <w:rsid w:val="006765C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3BC4"/>
    <w:rsid w:val="00683DC0"/>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071"/>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1AF"/>
    <w:rsid w:val="006B26BC"/>
    <w:rsid w:val="006B27AC"/>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198"/>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B5B"/>
    <w:rsid w:val="00721BA0"/>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77C"/>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C86"/>
    <w:rsid w:val="00741E91"/>
    <w:rsid w:val="0074242F"/>
    <w:rsid w:val="00742682"/>
    <w:rsid w:val="00742A2C"/>
    <w:rsid w:val="00742A93"/>
    <w:rsid w:val="00742C78"/>
    <w:rsid w:val="00742E38"/>
    <w:rsid w:val="00743346"/>
    <w:rsid w:val="00743444"/>
    <w:rsid w:val="0074373A"/>
    <w:rsid w:val="00743B44"/>
    <w:rsid w:val="00744114"/>
    <w:rsid w:val="00744E13"/>
    <w:rsid w:val="00744F15"/>
    <w:rsid w:val="0074503B"/>
    <w:rsid w:val="007451F1"/>
    <w:rsid w:val="0074550A"/>
    <w:rsid w:val="00745A20"/>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31E"/>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721F"/>
    <w:rsid w:val="00757369"/>
    <w:rsid w:val="00757981"/>
    <w:rsid w:val="00757A98"/>
    <w:rsid w:val="00757EFE"/>
    <w:rsid w:val="00757FC0"/>
    <w:rsid w:val="0076009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026"/>
    <w:rsid w:val="0077538D"/>
    <w:rsid w:val="00775C6E"/>
    <w:rsid w:val="00775D29"/>
    <w:rsid w:val="007760DC"/>
    <w:rsid w:val="007761CD"/>
    <w:rsid w:val="00776241"/>
    <w:rsid w:val="007764D0"/>
    <w:rsid w:val="00776744"/>
    <w:rsid w:val="007768AE"/>
    <w:rsid w:val="00776984"/>
    <w:rsid w:val="00776B8D"/>
    <w:rsid w:val="00776BEA"/>
    <w:rsid w:val="00776D50"/>
    <w:rsid w:val="00776E36"/>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5F0"/>
    <w:rsid w:val="00792685"/>
    <w:rsid w:val="007926BB"/>
    <w:rsid w:val="007928AD"/>
    <w:rsid w:val="00792D90"/>
    <w:rsid w:val="00792E4F"/>
    <w:rsid w:val="007933B4"/>
    <w:rsid w:val="00793C90"/>
    <w:rsid w:val="00793CF8"/>
    <w:rsid w:val="00793D09"/>
    <w:rsid w:val="00794043"/>
    <w:rsid w:val="007948FF"/>
    <w:rsid w:val="00794E87"/>
    <w:rsid w:val="00794F7B"/>
    <w:rsid w:val="007951ED"/>
    <w:rsid w:val="0079584F"/>
    <w:rsid w:val="00795F63"/>
    <w:rsid w:val="0079600F"/>
    <w:rsid w:val="00796304"/>
    <w:rsid w:val="007968BC"/>
    <w:rsid w:val="00796E53"/>
    <w:rsid w:val="00796FC4"/>
    <w:rsid w:val="0079783F"/>
    <w:rsid w:val="007979F2"/>
    <w:rsid w:val="00797A7C"/>
    <w:rsid w:val="00797DD8"/>
    <w:rsid w:val="00797E07"/>
    <w:rsid w:val="007A03C6"/>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DF7"/>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7F6"/>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C2D"/>
    <w:rsid w:val="007D2F53"/>
    <w:rsid w:val="007D2F55"/>
    <w:rsid w:val="007D3148"/>
    <w:rsid w:val="007D340F"/>
    <w:rsid w:val="007D36EC"/>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B73"/>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6E5"/>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8A5"/>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5D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998"/>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73B"/>
    <w:rsid w:val="00832A15"/>
    <w:rsid w:val="00832AF7"/>
    <w:rsid w:val="00832B22"/>
    <w:rsid w:val="008333B4"/>
    <w:rsid w:val="00833BBD"/>
    <w:rsid w:val="00833C6E"/>
    <w:rsid w:val="00833E4E"/>
    <w:rsid w:val="00833FBD"/>
    <w:rsid w:val="00834455"/>
    <w:rsid w:val="00834D11"/>
    <w:rsid w:val="00834F55"/>
    <w:rsid w:val="008358CD"/>
    <w:rsid w:val="008358DD"/>
    <w:rsid w:val="00835A96"/>
    <w:rsid w:val="00835D8F"/>
    <w:rsid w:val="00835DE7"/>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915"/>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0F4"/>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A2"/>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0D2B"/>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60A"/>
    <w:rsid w:val="008E1BA0"/>
    <w:rsid w:val="008E1E8D"/>
    <w:rsid w:val="008E1F00"/>
    <w:rsid w:val="008E2162"/>
    <w:rsid w:val="008E23B6"/>
    <w:rsid w:val="008E274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EBD"/>
    <w:rsid w:val="008E7358"/>
    <w:rsid w:val="008E7575"/>
    <w:rsid w:val="008E79F7"/>
    <w:rsid w:val="008E7AD1"/>
    <w:rsid w:val="008E7ECF"/>
    <w:rsid w:val="008F03A9"/>
    <w:rsid w:val="008F068D"/>
    <w:rsid w:val="008F0917"/>
    <w:rsid w:val="008F0AAE"/>
    <w:rsid w:val="008F0B57"/>
    <w:rsid w:val="008F0C47"/>
    <w:rsid w:val="008F0F5B"/>
    <w:rsid w:val="008F1793"/>
    <w:rsid w:val="008F1C1A"/>
    <w:rsid w:val="008F1CE0"/>
    <w:rsid w:val="008F2012"/>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4F88"/>
    <w:rsid w:val="008F527F"/>
    <w:rsid w:val="008F52F3"/>
    <w:rsid w:val="008F554F"/>
    <w:rsid w:val="008F55D7"/>
    <w:rsid w:val="008F5788"/>
    <w:rsid w:val="008F586C"/>
    <w:rsid w:val="008F5DDF"/>
    <w:rsid w:val="008F690A"/>
    <w:rsid w:val="008F6AFE"/>
    <w:rsid w:val="008F7197"/>
    <w:rsid w:val="008F75B0"/>
    <w:rsid w:val="008F76B3"/>
    <w:rsid w:val="008F784C"/>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6EFA"/>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B3B"/>
    <w:rsid w:val="00940F4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FD9"/>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845"/>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146"/>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0BB"/>
    <w:rsid w:val="009E084D"/>
    <w:rsid w:val="009E0B2D"/>
    <w:rsid w:val="009E0E2F"/>
    <w:rsid w:val="009E1BC2"/>
    <w:rsid w:val="009E1CD9"/>
    <w:rsid w:val="009E20D0"/>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67F"/>
    <w:rsid w:val="00A147BA"/>
    <w:rsid w:val="00A1486A"/>
    <w:rsid w:val="00A148AE"/>
    <w:rsid w:val="00A14D6C"/>
    <w:rsid w:val="00A14FA0"/>
    <w:rsid w:val="00A155C2"/>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0E5"/>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9E"/>
    <w:rsid w:val="00A848C6"/>
    <w:rsid w:val="00A84DCA"/>
    <w:rsid w:val="00A84E3D"/>
    <w:rsid w:val="00A8522F"/>
    <w:rsid w:val="00A8598A"/>
    <w:rsid w:val="00A85C7B"/>
    <w:rsid w:val="00A85C8A"/>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D67"/>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E4E"/>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879"/>
    <w:rsid w:val="00B30A09"/>
    <w:rsid w:val="00B30A30"/>
    <w:rsid w:val="00B30B15"/>
    <w:rsid w:val="00B30B55"/>
    <w:rsid w:val="00B30BAE"/>
    <w:rsid w:val="00B30BD6"/>
    <w:rsid w:val="00B30D9C"/>
    <w:rsid w:val="00B3125D"/>
    <w:rsid w:val="00B31275"/>
    <w:rsid w:val="00B3128C"/>
    <w:rsid w:val="00B31378"/>
    <w:rsid w:val="00B31449"/>
    <w:rsid w:val="00B31A1B"/>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AA"/>
    <w:rsid w:val="00B40BB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45A"/>
    <w:rsid w:val="00B60502"/>
    <w:rsid w:val="00B6081F"/>
    <w:rsid w:val="00B61010"/>
    <w:rsid w:val="00B610FC"/>
    <w:rsid w:val="00B6123E"/>
    <w:rsid w:val="00B614FB"/>
    <w:rsid w:val="00B616A3"/>
    <w:rsid w:val="00B61845"/>
    <w:rsid w:val="00B61851"/>
    <w:rsid w:val="00B61900"/>
    <w:rsid w:val="00B61946"/>
    <w:rsid w:val="00B6198E"/>
    <w:rsid w:val="00B61C12"/>
    <w:rsid w:val="00B61C53"/>
    <w:rsid w:val="00B61EAD"/>
    <w:rsid w:val="00B62545"/>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136"/>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83"/>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5F0"/>
    <w:rsid w:val="00BA78A4"/>
    <w:rsid w:val="00BA78CC"/>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390"/>
    <w:rsid w:val="00BB641C"/>
    <w:rsid w:val="00BB6897"/>
    <w:rsid w:val="00BB68A1"/>
    <w:rsid w:val="00BB6C45"/>
    <w:rsid w:val="00BB6C9A"/>
    <w:rsid w:val="00BB7022"/>
    <w:rsid w:val="00BB7073"/>
    <w:rsid w:val="00BB72DF"/>
    <w:rsid w:val="00BB783E"/>
    <w:rsid w:val="00BB7A7F"/>
    <w:rsid w:val="00BC08CF"/>
    <w:rsid w:val="00BC0AF4"/>
    <w:rsid w:val="00BC0C4E"/>
    <w:rsid w:val="00BC0CAB"/>
    <w:rsid w:val="00BC1060"/>
    <w:rsid w:val="00BC1542"/>
    <w:rsid w:val="00BC155B"/>
    <w:rsid w:val="00BC1783"/>
    <w:rsid w:val="00BC1A1B"/>
    <w:rsid w:val="00BC1C5B"/>
    <w:rsid w:val="00BC212E"/>
    <w:rsid w:val="00BC2274"/>
    <w:rsid w:val="00BC2468"/>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04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BDB"/>
    <w:rsid w:val="00BC7CC1"/>
    <w:rsid w:val="00BD0645"/>
    <w:rsid w:val="00BD0A49"/>
    <w:rsid w:val="00BD0D06"/>
    <w:rsid w:val="00BD0F81"/>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35"/>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EEF"/>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1ED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0D1"/>
    <w:rsid w:val="00C50152"/>
    <w:rsid w:val="00C50158"/>
    <w:rsid w:val="00C5052E"/>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FDF"/>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0A7"/>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87402"/>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79D"/>
    <w:rsid w:val="00C97916"/>
    <w:rsid w:val="00C97DD2"/>
    <w:rsid w:val="00C97E02"/>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82E"/>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DE1"/>
    <w:rsid w:val="00CC3FC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490"/>
    <w:rsid w:val="00CD0DA0"/>
    <w:rsid w:val="00CD1B71"/>
    <w:rsid w:val="00CD1C66"/>
    <w:rsid w:val="00CD1CFF"/>
    <w:rsid w:val="00CD2144"/>
    <w:rsid w:val="00CD276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5FC9"/>
    <w:rsid w:val="00CE6393"/>
    <w:rsid w:val="00CE63A9"/>
    <w:rsid w:val="00CE6BE2"/>
    <w:rsid w:val="00CE6BE3"/>
    <w:rsid w:val="00CE6C0C"/>
    <w:rsid w:val="00CE6FA3"/>
    <w:rsid w:val="00CE7308"/>
    <w:rsid w:val="00CE74F0"/>
    <w:rsid w:val="00CE7621"/>
    <w:rsid w:val="00CE7630"/>
    <w:rsid w:val="00CE7AD3"/>
    <w:rsid w:val="00CE7EB6"/>
    <w:rsid w:val="00CF03E1"/>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25"/>
    <w:rsid w:val="00D01D72"/>
    <w:rsid w:val="00D026A5"/>
    <w:rsid w:val="00D02C4D"/>
    <w:rsid w:val="00D036C2"/>
    <w:rsid w:val="00D03C98"/>
    <w:rsid w:val="00D043CB"/>
    <w:rsid w:val="00D04857"/>
    <w:rsid w:val="00D04C17"/>
    <w:rsid w:val="00D04D0D"/>
    <w:rsid w:val="00D04E3B"/>
    <w:rsid w:val="00D04F4A"/>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D5E"/>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28"/>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899"/>
    <w:rsid w:val="00D87DBD"/>
    <w:rsid w:val="00D90025"/>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0F73"/>
    <w:rsid w:val="00DA1397"/>
    <w:rsid w:val="00DA14FA"/>
    <w:rsid w:val="00DA1979"/>
    <w:rsid w:val="00DA1B8F"/>
    <w:rsid w:val="00DA1C30"/>
    <w:rsid w:val="00DA1C51"/>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12"/>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72F"/>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5F30"/>
    <w:rsid w:val="00E061E2"/>
    <w:rsid w:val="00E06D2E"/>
    <w:rsid w:val="00E0719C"/>
    <w:rsid w:val="00E07521"/>
    <w:rsid w:val="00E078DC"/>
    <w:rsid w:val="00E07CF7"/>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4B7"/>
    <w:rsid w:val="00E13C72"/>
    <w:rsid w:val="00E13CB9"/>
    <w:rsid w:val="00E13E0D"/>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D6D"/>
    <w:rsid w:val="00E2346A"/>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48B"/>
    <w:rsid w:val="00E30752"/>
    <w:rsid w:val="00E30C9F"/>
    <w:rsid w:val="00E30FD7"/>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D6A"/>
    <w:rsid w:val="00E46E8C"/>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303D"/>
    <w:rsid w:val="00E5303E"/>
    <w:rsid w:val="00E5311F"/>
    <w:rsid w:val="00E53327"/>
    <w:rsid w:val="00E53546"/>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B65"/>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32C"/>
    <w:rsid w:val="00EB2066"/>
    <w:rsid w:val="00EB25EC"/>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B7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77"/>
    <w:rsid w:val="00EC78AC"/>
    <w:rsid w:val="00ED0F68"/>
    <w:rsid w:val="00ED1369"/>
    <w:rsid w:val="00ED1586"/>
    <w:rsid w:val="00ED184E"/>
    <w:rsid w:val="00ED1BB8"/>
    <w:rsid w:val="00ED1C8F"/>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7F7"/>
    <w:rsid w:val="00EE088B"/>
    <w:rsid w:val="00EE092F"/>
    <w:rsid w:val="00EE0DD3"/>
    <w:rsid w:val="00EE0EA3"/>
    <w:rsid w:val="00EE1133"/>
    <w:rsid w:val="00EE1ACC"/>
    <w:rsid w:val="00EE1C9E"/>
    <w:rsid w:val="00EE24A2"/>
    <w:rsid w:val="00EE2F90"/>
    <w:rsid w:val="00EE35E4"/>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82"/>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77"/>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000"/>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7C7"/>
    <w:rsid w:val="00F3387B"/>
    <w:rsid w:val="00F33A44"/>
    <w:rsid w:val="00F341BF"/>
    <w:rsid w:val="00F3420E"/>
    <w:rsid w:val="00F3483D"/>
    <w:rsid w:val="00F34B39"/>
    <w:rsid w:val="00F34C75"/>
    <w:rsid w:val="00F34E49"/>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37B1F"/>
    <w:rsid w:val="00F4002C"/>
    <w:rsid w:val="00F40189"/>
    <w:rsid w:val="00F4060D"/>
    <w:rsid w:val="00F4065C"/>
    <w:rsid w:val="00F40780"/>
    <w:rsid w:val="00F408EA"/>
    <w:rsid w:val="00F409C8"/>
    <w:rsid w:val="00F40C58"/>
    <w:rsid w:val="00F40D1A"/>
    <w:rsid w:val="00F40E34"/>
    <w:rsid w:val="00F40F75"/>
    <w:rsid w:val="00F41278"/>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E49"/>
    <w:rsid w:val="00F523FB"/>
    <w:rsid w:val="00F5247B"/>
    <w:rsid w:val="00F528F1"/>
    <w:rsid w:val="00F53198"/>
    <w:rsid w:val="00F53501"/>
    <w:rsid w:val="00F538E1"/>
    <w:rsid w:val="00F53B57"/>
    <w:rsid w:val="00F53CC3"/>
    <w:rsid w:val="00F53F38"/>
    <w:rsid w:val="00F5400D"/>
    <w:rsid w:val="00F5419C"/>
    <w:rsid w:val="00F5472D"/>
    <w:rsid w:val="00F54743"/>
    <w:rsid w:val="00F548F8"/>
    <w:rsid w:val="00F54B07"/>
    <w:rsid w:val="00F54DEE"/>
    <w:rsid w:val="00F55719"/>
    <w:rsid w:val="00F5580F"/>
    <w:rsid w:val="00F5590C"/>
    <w:rsid w:val="00F5590F"/>
    <w:rsid w:val="00F55A79"/>
    <w:rsid w:val="00F55B86"/>
    <w:rsid w:val="00F55C7A"/>
    <w:rsid w:val="00F565E5"/>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5A7"/>
    <w:rsid w:val="00F758C2"/>
    <w:rsid w:val="00F75EBB"/>
    <w:rsid w:val="00F760E5"/>
    <w:rsid w:val="00F76215"/>
    <w:rsid w:val="00F76367"/>
    <w:rsid w:val="00F7652A"/>
    <w:rsid w:val="00F76797"/>
    <w:rsid w:val="00F767BE"/>
    <w:rsid w:val="00F76A44"/>
    <w:rsid w:val="00F7740C"/>
    <w:rsid w:val="00F77A41"/>
    <w:rsid w:val="00F77ED2"/>
    <w:rsid w:val="00F77FEE"/>
    <w:rsid w:val="00F8069A"/>
    <w:rsid w:val="00F8078A"/>
    <w:rsid w:val="00F81100"/>
    <w:rsid w:val="00F81448"/>
    <w:rsid w:val="00F8147F"/>
    <w:rsid w:val="00F814DA"/>
    <w:rsid w:val="00F81747"/>
    <w:rsid w:val="00F81B13"/>
    <w:rsid w:val="00F81DF4"/>
    <w:rsid w:val="00F81F3A"/>
    <w:rsid w:val="00F8205C"/>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9DD"/>
    <w:rsid w:val="00F95B44"/>
    <w:rsid w:val="00F95C2A"/>
    <w:rsid w:val="00F962DC"/>
    <w:rsid w:val="00F9649B"/>
    <w:rsid w:val="00F96623"/>
    <w:rsid w:val="00F96941"/>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0942"/>
    <w:rsid w:val="00FB1596"/>
    <w:rsid w:val="00FB1621"/>
    <w:rsid w:val="00FB1630"/>
    <w:rsid w:val="00FB164C"/>
    <w:rsid w:val="00FB166A"/>
    <w:rsid w:val="00FB17FD"/>
    <w:rsid w:val="00FB1C39"/>
    <w:rsid w:val="00FB28E1"/>
    <w:rsid w:val="00FB28E5"/>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34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580"/>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Agreement">
    <w:name w:val="Agreement"/>
    <w:basedOn w:val="a"/>
    <w:next w:val="a"/>
    <w:qFormat/>
    <w:rsid w:val="00150131"/>
    <w:pPr>
      <w:numPr>
        <w:numId w:val="18"/>
      </w:numPr>
      <w:spacing w:before="60"/>
    </w:pPr>
    <w:rPr>
      <w:rFonts w:ascii="Arial" w:eastAsia="MS Mincho" w:hAnsi="Arial"/>
      <w:b/>
      <w:lang w:val="en-GB" w:eastAsia="en-GB"/>
    </w:rPr>
  </w:style>
  <w:style w:type="paragraph" w:customStyle="1" w:styleId="Proposal">
    <w:name w:val="Proposal"/>
    <w:basedOn w:val="a"/>
    <w:qFormat/>
    <w:rsid w:val="00C64121"/>
    <w:pPr>
      <w:numPr>
        <w:numId w:val="22"/>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57359531">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10640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Docs/R1-211075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49E245-752B-4136-BA33-B1C63021F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2391</TotalTime>
  <Pages>4</Pages>
  <Words>1574</Words>
  <Characters>8978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Yi ZHANG</cp:lastModifiedBy>
  <cp:revision>2238</cp:revision>
  <cp:lastPrinted>2007-08-28T02:45:00Z</cp:lastPrinted>
  <dcterms:created xsi:type="dcterms:W3CDTF">2021-04-05T10:42:00Z</dcterms:created>
  <dcterms:modified xsi:type="dcterms:W3CDTF">2022-02-11T08:09:00Z</dcterms:modified>
</cp:coreProperties>
</file>